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379457" w14:textId="77777777" w:rsidR="0093753C" w:rsidRPr="00A83313" w:rsidRDefault="0093753C" w:rsidP="0093753C">
      <w:pPr>
        <w:jc w:val="center"/>
        <w:rPr>
          <w:rFonts w:asciiTheme="majorHAnsi" w:hAnsiTheme="majorHAnsi"/>
          <w:b/>
          <w:i/>
          <w:sz w:val="28"/>
          <w:lang w:val="en-IE"/>
        </w:rPr>
      </w:pPr>
      <w:r w:rsidRPr="00A83313">
        <w:rPr>
          <w:rFonts w:asciiTheme="majorHAnsi" w:hAnsiTheme="majorHAnsi"/>
          <w:b/>
          <w:i/>
          <w:sz w:val="28"/>
          <w:lang w:val="en-IE"/>
        </w:rPr>
        <w:t>Training Materials on the International Protocol</w:t>
      </w:r>
    </w:p>
    <w:p w14:paraId="1A429A8F" w14:textId="1AB3EC09" w:rsidR="0093753C" w:rsidRPr="00A83313" w:rsidRDefault="00845E3D" w:rsidP="0093753C">
      <w:pPr>
        <w:jc w:val="center"/>
        <w:rPr>
          <w:rFonts w:asciiTheme="majorHAnsi" w:hAnsiTheme="majorHAnsi"/>
          <w:b/>
          <w:color w:val="548DD4" w:themeColor="text2" w:themeTint="99"/>
          <w:sz w:val="28"/>
          <w:lang w:val="en-IE"/>
        </w:rPr>
      </w:pPr>
      <w:r w:rsidRPr="00845E3D">
        <w:rPr>
          <w:rFonts w:asciiTheme="majorHAnsi" w:hAnsiTheme="majorHAnsi"/>
          <w:b/>
          <w:color w:val="548DD4" w:themeColor="text2" w:themeTint="99"/>
          <w:sz w:val="28"/>
          <w:lang w:val="en-IE"/>
        </w:rPr>
        <w:t xml:space="preserve">PART </w:t>
      </w:r>
      <w:r w:rsidR="00A97EED">
        <w:rPr>
          <w:rFonts w:asciiTheme="majorHAnsi" w:hAnsiTheme="majorHAnsi"/>
          <w:b/>
          <w:color w:val="548DD4" w:themeColor="text2" w:themeTint="99"/>
          <w:sz w:val="28"/>
          <w:lang w:val="en-IE"/>
        </w:rPr>
        <w:t>V</w:t>
      </w:r>
      <w:r w:rsidRPr="00845E3D">
        <w:rPr>
          <w:rFonts w:asciiTheme="majorHAnsi" w:hAnsiTheme="majorHAnsi"/>
          <w:b/>
          <w:color w:val="548DD4" w:themeColor="text2" w:themeTint="99"/>
          <w:sz w:val="28"/>
          <w:lang w:val="en-IE"/>
        </w:rPr>
        <w:t xml:space="preserve"> MODULE </w:t>
      </w:r>
      <w:r w:rsidR="00A97EED">
        <w:rPr>
          <w:rFonts w:asciiTheme="majorHAnsi" w:hAnsiTheme="majorHAnsi"/>
          <w:b/>
          <w:color w:val="548DD4" w:themeColor="text2" w:themeTint="99"/>
          <w:sz w:val="28"/>
          <w:lang w:val="en-IE"/>
        </w:rPr>
        <w:t>13</w:t>
      </w:r>
      <w:r w:rsidRPr="00845E3D">
        <w:rPr>
          <w:rFonts w:asciiTheme="majorHAnsi" w:hAnsiTheme="majorHAnsi"/>
          <w:b/>
          <w:color w:val="548DD4" w:themeColor="text2" w:themeTint="99"/>
          <w:sz w:val="28"/>
          <w:lang w:val="en-IE"/>
        </w:rPr>
        <w:t xml:space="preserve"> – STORING </w:t>
      </w:r>
      <w:r w:rsidR="00A97EED">
        <w:rPr>
          <w:rFonts w:asciiTheme="majorHAnsi" w:hAnsiTheme="majorHAnsi"/>
          <w:b/>
          <w:color w:val="548DD4" w:themeColor="text2" w:themeTint="99"/>
          <w:sz w:val="28"/>
          <w:lang w:val="en-IE"/>
        </w:rPr>
        <w:t xml:space="preserve">AND HANDLING </w:t>
      </w:r>
      <w:r w:rsidRPr="00845E3D">
        <w:rPr>
          <w:rFonts w:asciiTheme="majorHAnsi" w:hAnsiTheme="majorHAnsi"/>
          <w:b/>
          <w:color w:val="548DD4" w:themeColor="text2" w:themeTint="99"/>
          <w:sz w:val="28"/>
          <w:lang w:val="en-IE"/>
        </w:rPr>
        <w:t>INFORMATION</w:t>
      </w:r>
    </w:p>
    <w:p w14:paraId="08302855" w14:textId="77777777" w:rsidR="0093753C" w:rsidRDefault="0093753C" w:rsidP="0093753C">
      <w:pPr>
        <w:jc w:val="center"/>
        <w:rPr>
          <w:rFonts w:asciiTheme="majorHAnsi" w:hAnsiTheme="majorHAnsi"/>
          <w:b/>
          <w:color w:val="548DD4" w:themeColor="text2" w:themeTint="99"/>
          <w:lang w:val="en-IE"/>
        </w:rPr>
      </w:pPr>
    </w:p>
    <w:p w14:paraId="2C50FFFF" w14:textId="77777777" w:rsidR="00B56090" w:rsidRDefault="0093753C" w:rsidP="0093753C">
      <w:pPr>
        <w:ind w:firstLine="0"/>
        <w:rPr>
          <w:rFonts w:asciiTheme="majorHAnsi" w:hAnsiTheme="majorHAnsi"/>
          <w:b/>
          <w:color w:val="0F243E" w:themeColor="text2" w:themeShade="80"/>
          <w:lang w:val="en-IE"/>
        </w:rPr>
      </w:pPr>
      <w:r w:rsidRPr="00DA5CE6">
        <w:rPr>
          <w:rFonts w:asciiTheme="majorHAnsi" w:hAnsiTheme="majorHAnsi"/>
          <w:b/>
          <w:color w:val="0F243E" w:themeColor="text2" w:themeShade="80"/>
          <w:lang w:val="en-IE"/>
        </w:rPr>
        <w:t>Session objectives:</w:t>
      </w:r>
      <w:r w:rsidRPr="00DA5CE6">
        <w:rPr>
          <w:rFonts w:asciiTheme="majorHAnsi" w:hAnsiTheme="majorHAnsi"/>
          <w:b/>
          <w:color w:val="0F243E" w:themeColor="text2" w:themeShade="80"/>
          <w:lang w:val="en-IE"/>
        </w:rPr>
        <w:tab/>
      </w:r>
    </w:p>
    <w:p w14:paraId="3A880A30" w14:textId="0372D94F" w:rsidR="0093753C" w:rsidRPr="00DA5CE6" w:rsidRDefault="00B56090" w:rsidP="0093753C">
      <w:pPr>
        <w:ind w:firstLine="0"/>
        <w:rPr>
          <w:rFonts w:asciiTheme="majorHAnsi" w:hAnsiTheme="majorHAnsi"/>
          <w:color w:val="0F243E" w:themeColor="text2" w:themeShade="80"/>
          <w:lang w:val="en-IE"/>
        </w:rPr>
      </w:pPr>
      <w:r w:rsidRPr="00027A0F">
        <w:rPr>
          <w:rFonts w:asciiTheme="majorHAnsi" w:hAnsiTheme="majorHAnsi"/>
          <w:color w:val="0F243E" w:themeColor="text2" w:themeShade="80"/>
          <w:lang w:val="en-IE"/>
        </w:rPr>
        <w:t>By the end of the session, participants should be in a position to:</w:t>
      </w:r>
      <w:r w:rsidR="0093753C" w:rsidRPr="00DA5CE6">
        <w:rPr>
          <w:rFonts w:asciiTheme="majorHAnsi" w:hAnsiTheme="majorHAnsi"/>
          <w:b/>
          <w:color w:val="0F243E" w:themeColor="text2" w:themeShade="80"/>
          <w:lang w:val="en-IE"/>
        </w:rPr>
        <w:tab/>
      </w:r>
      <w:r w:rsidR="0093753C">
        <w:rPr>
          <w:rFonts w:asciiTheme="majorHAnsi" w:hAnsiTheme="majorHAnsi"/>
          <w:b/>
          <w:color w:val="0F243E" w:themeColor="text2" w:themeShade="80"/>
          <w:lang w:val="en-IE"/>
        </w:rPr>
        <w:tab/>
      </w:r>
      <w:r w:rsidR="0093753C">
        <w:rPr>
          <w:rFonts w:asciiTheme="majorHAnsi" w:hAnsiTheme="majorHAnsi"/>
          <w:b/>
          <w:color w:val="0F243E" w:themeColor="text2" w:themeShade="80"/>
          <w:lang w:val="en-IE"/>
        </w:rPr>
        <w:tab/>
      </w:r>
      <w:r w:rsidR="0093753C">
        <w:rPr>
          <w:rFonts w:asciiTheme="majorHAnsi" w:hAnsiTheme="majorHAnsi"/>
          <w:b/>
          <w:color w:val="0F243E" w:themeColor="text2" w:themeShade="80"/>
          <w:lang w:val="en-IE"/>
        </w:rPr>
        <w:tab/>
      </w:r>
    </w:p>
    <w:p w14:paraId="0FFBADF4" w14:textId="7D7397AC" w:rsidR="0093753C" w:rsidRDefault="005C5BBC" w:rsidP="0093753C">
      <w:pPr>
        <w:pStyle w:val="ListParagraph"/>
        <w:numPr>
          <w:ilvl w:val="0"/>
          <w:numId w:val="1"/>
        </w:numPr>
        <w:rPr>
          <w:rFonts w:asciiTheme="majorHAnsi" w:hAnsiTheme="majorHAnsi"/>
          <w:lang w:val="en-IE"/>
        </w:rPr>
      </w:pPr>
      <w:r>
        <w:rPr>
          <w:rFonts w:asciiTheme="majorHAnsi" w:hAnsiTheme="majorHAnsi"/>
          <w:lang w:val="en-IE"/>
        </w:rPr>
        <w:t xml:space="preserve">Understand the obligation to </w:t>
      </w:r>
      <w:r w:rsidR="00791F39">
        <w:rPr>
          <w:rFonts w:asciiTheme="majorHAnsi" w:hAnsiTheme="majorHAnsi"/>
          <w:lang w:val="en-IE"/>
        </w:rPr>
        <w:t xml:space="preserve">safely </w:t>
      </w:r>
      <w:r w:rsidR="00B56090">
        <w:rPr>
          <w:rFonts w:asciiTheme="majorHAnsi" w:hAnsiTheme="majorHAnsi"/>
          <w:lang w:val="en-IE"/>
        </w:rPr>
        <w:t xml:space="preserve">handle and </w:t>
      </w:r>
      <w:r>
        <w:rPr>
          <w:rFonts w:asciiTheme="majorHAnsi" w:hAnsiTheme="majorHAnsi"/>
          <w:lang w:val="en-IE"/>
        </w:rPr>
        <w:t xml:space="preserve">store information </w:t>
      </w:r>
    </w:p>
    <w:p w14:paraId="454D2D4D" w14:textId="568E9C24" w:rsidR="0093753C" w:rsidRDefault="005C5BBC" w:rsidP="0093753C">
      <w:pPr>
        <w:pStyle w:val="ListParagraph"/>
        <w:numPr>
          <w:ilvl w:val="0"/>
          <w:numId w:val="1"/>
        </w:numPr>
        <w:rPr>
          <w:rFonts w:asciiTheme="majorHAnsi" w:hAnsiTheme="majorHAnsi"/>
          <w:lang w:val="en-IE"/>
        </w:rPr>
      </w:pPr>
      <w:r>
        <w:rPr>
          <w:rFonts w:asciiTheme="majorHAnsi" w:hAnsiTheme="majorHAnsi"/>
          <w:lang w:val="en-IE"/>
        </w:rPr>
        <w:t>Recognis</w:t>
      </w:r>
      <w:r w:rsidR="00B56090">
        <w:rPr>
          <w:rFonts w:asciiTheme="majorHAnsi" w:hAnsiTheme="majorHAnsi"/>
          <w:lang w:val="en-IE"/>
        </w:rPr>
        <w:t>e</w:t>
      </w:r>
      <w:r>
        <w:rPr>
          <w:rFonts w:asciiTheme="majorHAnsi" w:hAnsiTheme="majorHAnsi"/>
          <w:lang w:val="en-IE"/>
        </w:rPr>
        <w:t xml:space="preserve"> that storage limitations have implications for collection of information</w:t>
      </w:r>
    </w:p>
    <w:p w14:paraId="3CCFBDA3" w14:textId="5910DF6E" w:rsidR="0093753C" w:rsidRPr="00C848AC" w:rsidRDefault="0093753C" w:rsidP="0093753C">
      <w:pPr>
        <w:pStyle w:val="ListParagraph"/>
        <w:numPr>
          <w:ilvl w:val="0"/>
          <w:numId w:val="1"/>
        </w:numPr>
        <w:rPr>
          <w:rFonts w:asciiTheme="majorHAnsi" w:hAnsiTheme="majorHAnsi"/>
          <w:lang w:val="en-IE"/>
        </w:rPr>
      </w:pPr>
      <w:r w:rsidRPr="006F2FF5">
        <w:rPr>
          <w:rFonts w:asciiTheme="majorHAnsi" w:hAnsiTheme="majorHAnsi"/>
          <w:lang w:val="en-IE"/>
        </w:rPr>
        <w:t>Identify</w:t>
      </w:r>
      <w:r w:rsidRPr="00C848AC">
        <w:rPr>
          <w:rFonts w:asciiTheme="majorHAnsi" w:hAnsiTheme="majorHAnsi"/>
          <w:lang w:val="en-IE"/>
        </w:rPr>
        <w:t xml:space="preserve"> </w:t>
      </w:r>
      <w:r w:rsidR="005C5BBC" w:rsidRPr="00C848AC">
        <w:rPr>
          <w:rFonts w:asciiTheme="majorHAnsi" w:hAnsiTheme="majorHAnsi"/>
          <w:lang w:val="en-IE"/>
        </w:rPr>
        <w:t xml:space="preserve">the different </w:t>
      </w:r>
      <w:r w:rsidR="004F3A3C">
        <w:rPr>
          <w:rFonts w:asciiTheme="majorHAnsi" w:hAnsiTheme="majorHAnsi"/>
          <w:lang w:val="en-IE"/>
        </w:rPr>
        <w:t xml:space="preserve">legal and other </w:t>
      </w:r>
      <w:r w:rsidR="005C5BBC" w:rsidRPr="00C848AC">
        <w:rPr>
          <w:rFonts w:asciiTheme="majorHAnsi" w:hAnsiTheme="majorHAnsi"/>
          <w:lang w:val="en-IE"/>
        </w:rPr>
        <w:t>requirements for physical, digital and forensic evidence</w:t>
      </w:r>
    </w:p>
    <w:p w14:paraId="08AAE7D1" w14:textId="77777777" w:rsidR="0093753C" w:rsidRPr="00826D89" w:rsidRDefault="0093753C" w:rsidP="0093753C">
      <w:pPr>
        <w:ind w:firstLine="0"/>
        <w:rPr>
          <w:rFonts w:asciiTheme="majorHAnsi" w:hAnsiTheme="majorHAnsi"/>
          <w:sz w:val="12"/>
          <w:lang w:val="en-IE"/>
        </w:rPr>
      </w:pPr>
    </w:p>
    <w:p w14:paraId="1F8BE8FC" w14:textId="77777777" w:rsidR="0093753C" w:rsidRPr="00DA5CE6" w:rsidRDefault="0093753C" w:rsidP="0093753C">
      <w:pPr>
        <w:ind w:firstLine="0"/>
        <w:rPr>
          <w:rFonts w:asciiTheme="majorHAnsi" w:hAnsiTheme="majorHAnsi"/>
          <w:color w:val="0F243E" w:themeColor="text2" w:themeShade="80"/>
          <w:lang w:val="en-IE"/>
        </w:rPr>
      </w:pPr>
      <w:r w:rsidRPr="00DA5CE6">
        <w:rPr>
          <w:rFonts w:asciiTheme="majorHAnsi" w:hAnsiTheme="majorHAnsi"/>
          <w:b/>
          <w:color w:val="0F243E" w:themeColor="text2" w:themeShade="80"/>
          <w:lang w:val="en-IE"/>
        </w:rPr>
        <w:t>Suggested duration</w:t>
      </w:r>
      <w:r>
        <w:rPr>
          <w:rFonts w:asciiTheme="majorHAnsi" w:hAnsiTheme="majorHAnsi"/>
          <w:b/>
          <w:color w:val="0F243E" w:themeColor="text2" w:themeShade="80"/>
          <w:lang w:val="en-IE"/>
        </w:rPr>
        <w:t xml:space="preserve"> of session</w:t>
      </w:r>
      <w:r w:rsidRPr="00DA5CE6">
        <w:rPr>
          <w:rFonts w:asciiTheme="majorHAnsi" w:hAnsiTheme="majorHAnsi"/>
          <w:b/>
          <w:color w:val="0F243E" w:themeColor="text2" w:themeShade="80"/>
          <w:lang w:val="en-IE"/>
        </w:rPr>
        <w:t>:</w:t>
      </w:r>
      <w:r>
        <w:rPr>
          <w:rFonts w:asciiTheme="majorHAnsi" w:hAnsiTheme="majorHAnsi"/>
          <w:b/>
          <w:color w:val="0F243E" w:themeColor="text2" w:themeShade="80"/>
          <w:lang w:val="en-IE"/>
        </w:rPr>
        <w:tab/>
      </w:r>
      <w:r>
        <w:rPr>
          <w:rFonts w:asciiTheme="majorHAnsi" w:hAnsiTheme="majorHAnsi"/>
          <w:b/>
          <w:color w:val="0F243E" w:themeColor="text2" w:themeShade="80"/>
          <w:lang w:val="en-IE"/>
        </w:rPr>
        <w:tab/>
      </w:r>
      <w:r w:rsidRPr="00DA5CE6">
        <w:rPr>
          <w:rFonts w:asciiTheme="majorHAnsi" w:hAnsiTheme="majorHAnsi"/>
          <w:b/>
          <w:color w:val="0F243E" w:themeColor="text2" w:themeShade="80"/>
          <w:lang w:val="en-IE"/>
        </w:rPr>
        <w:t xml:space="preserve"> </w:t>
      </w:r>
      <w:r w:rsidRPr="00DA5CE6">
        <w:rPr>
          <w:rFonts w:asciiTheme="majorHAnsi" w:hAnsiTheme="majorHAnsi"/>
          <w:color w:val="0F243E" w:themeColor="text2" w:themeShade="80"/>
          <w:lang w:val="en-IE"/>
        </w:rPr>
        <w:tab/>
      </w:r>
      <w:r>
        <w:rPr>
          <w:rFonts w:asciiTheme="majorHAnsi" w:hAnsiTheme="majorHAnsi"/>
          <w:lang w:val="en-IE"/>
        </w:rPr>
        <w:t>60 to 9</w:t>
      </w:r>
      <w:r w:rsidRPr="00DA5CE6">
        <w:rPr>
          <w:rFonts w:asciiTheme="majorHAnsi" w:hAnsiTheme="majorHAnsi"/>
          <w:lang w:val="en-IE"/>
        </w:rPr>
        <w:t>0 minutes</w:t>
      </w:r>
      <w:r>
        <w:rPr>
          <w:rFonts w:asciiTheme="majorHAnsi" w:hAnsiTheme="majorHAnsi"/>
          <w:color w:val="0F243E" w:themeColor="text2" w:themeShade="80"/>
          <w:lang w:val="en-IE"/>
        </w:rPr>
        <w:tab/>
      </w:r>
      <w:r>
        <w:rPr>
          <w:rFonts w:asciiTheme="majorHAnsi" w:hAnsiTheme="majorHAnsi"/>
          <w:color w:val="0F243E" w:themeColor="text2" w:themeShade="80"/>
          <w:lang w:val="en-IE"/>
        </w:rPr>
        <w:tab/>
      </w:r>
    </w:p>
    <w:p w14:paraId="5575DDE4" w14:textId="77777777" w:rsidR="0093753C" w:rsidRPr="00DA5CE6" w:rsidRDefault="0093753C" w:rsidP="0093753C">
      <w:pPr>
        <w:ind w:firstLine="0"/>
        <w:rPr>
          <w:rFonts w:asciiTheme="majorHAnsi" w:hAnsiTheme="majorHAnsi"/>
          <w:color w:val="0F243E" w:themeColor="text2" w:themeShade="80"/>
          <w:lang w:val="en-IE"/>
        </w:rPr>
      </w:pPr>
      <w:r w:rsidRPr="00DA5CE6">
        <w:rPr>
          <w:rFonts w:asciiTheme="majorHAnsi" w:hAnsiTheme="majorHAnsi"/>
          <w:b/>
          <w:color w:val="0F243E" w:themeColor="text2" w:themeShade="80"/>
          <w:lang w:val="en-IE"/>
        </w:rPr>
        <w:t>Exercise:</w:t>
      </w:r>
      <w:r w:rsidRPr="00DA5CE6">
        <w:rPr>
          <w:rFonts w:asciiTheme="majorHAnsi" w:hAnsiTheme="majorHAnsi"/>
          <w:color w:val="0F243E" w:themeColor="text2" w:themeShade="80"/>
          <w:lang w:val="en-IE"/>
        </w:rPr>
        <w:tab/>
      </w:r>
      <w:r w:rsidRPr="00DA5CE6">
        <w:rPr>
          <w:rFonts w:asciiTheme="majorHAnsi" w:hAnsiTheme="majorHAnsi"/>
          <w:color w:val="0F243E" w:themeColor="text2" w:themeShade="80"/>
          <w:lang w:val="en-IE"/>
        </w:rPr>
        <w:tab/>
      </w:r>
      <w:r w:rsidRPr="00DA5CE6">
        <w:rPr>
          <w:rFonts w:asciiTheme="majorHAnsi" w:hAnsiTheme="majorHAnsi"/>
          <w:color w:val="0F243E" w:themeColor="text2" w:themeShade="80"/>
          <w:lang w:val="en-IE"/>
        </w:rPr>
        <w:tab/>
      </w:r>
      <w:r w:rsidRPr="00DA5CE6">
        <w:rPr>
          <w:rFonts w:asciiTheme="majorHAnsi" w:hAnsiTheme="majorHAnsi"/>
          <w:color w:val="0F243E" w:themeColor="text2" w:themeShade="80"/>
          <w:lang w:val="en-IE"/>
        </w:rPr>
        <w:tab/>
      </w:r>
      <w:r w:rsidRPr="00DA5CE6">
        <w:rPr>
          <w:rFonts w:asciiTheme="majorHAnsi" w:hAnsiTheme="majorHAnsi"/>
          <w:color w:val="0F243E" w:themeColor="text2" w:themeShade="80"/>
          <w:lang w:val="en-IE"/>
        </w:rPr>
        <w:tab/>
      </w:r>
      <w:r>
        <w:rPr>
          <w:rFonts w:asciiTheme="majorHAnsi" w:hAnsiTheme="majorHAnsi"/>
          <w:color w:val="0F243E" w:themeColor="text2" w:themeShade="80"/>
          <w:lang w:val="en-IE"/>
        </w:rPr>
        <w:tab/>
      </w:r>
      <w:r w:rsidR="005C5BBC">
        <w:rPr>
          <w:rFonts w:asciiTheme="majorHAnsi" w:hAnsiTheme="majorHAnsi"/>
          <w:lang w:val="en-IE"/>
        </w:rPr>
        <w:t>None</w:t>
      </w:r>
    </w:p>
    <w:p w14:paraId="14DD5366" w14:textId="77777777" w:rsidR="009C003C" w:rsidRDefault="009C003C" w:rsidP="0093753C">
      <w:pPr>
        <w:ind w:left="4956" w:hanging="4956"/>
        <w:rPr>
          <w:rFonts w:asciiTheme="majorHAnsi" w:hAnsiTheme="majorHAnsi"/>
          <w:b/>
          <w:color w:val="0F243E" w:themeColor="text2" w:themeShade="80"/>
          <w:lang w:val="en-IE"/>
        </w:rPr>
      </w:pPr>
    </w:p>
    <w:p w14:paraId="25CE6592" w14:textId="77777777" w:rsidR="0093753C" w:rsidRDefault="0093753C" w:rsidP="0093753C">
      <w:pPr>
        <w:ind w:left="4956" w:hanging="4956"/>
        <w:rPr>
          <w:rFonts w:asciiTheme="majorHAnsi" w:hAnsiTheme="majorHAnsi"/>
          <w:color w:val="000000" w:themeColor="text1"/>
          <w:lang w:val="en-IE"/>
        </w:rPr>
      </w:pPr>
      <w:r w:rsidRPr="00DA5CE6">
        <w:rPr>
          <w:rFonts w:asciiTheme="majorHAnsi" w:hAnsiTheme="majorHAnsi"/>
          <w:b/>
          <w:color w:val="0F243E" w:themeColor="text2" w:themeShade="80"/>
          <w:lang w:val="en-IE"/>
        </w:rPr>
        <w:t>Relevant sections of International Protocol:</w:t>
      </w:r>
      <w:r w:rsidRPr="00DA5CE6">
        <w:rPr>
          <w:rFonts w:asciiTheme="majorHAnsi" w:hAnsiTheme="majorHAnsi"/>
          <w:color w:val="0F243E" w:themeColor="text2" w:themeShade="80"/>
          <w:lang w:val="en-IE"/>
        </w:rPr>
        <w:tab/>
      </w:r>
      <w:r>
        <w:rPr>
          <w:rFonts w:asciiTheme="majorHAnsi" w:hAnsiTheme="majorHAnsi"/>
          <w:color w:val="000000" w:themeColor="text1"/>
          <w:lang w:val="en-IE"/>
        </w:rPr>
        <w:tab/>
      </w:r>
    </w:p>
    <w:p w14:paraId="7A1B6189" w14:textId="27541233" w:rsidR="0093753C" w:rsidRPr="00DA5CE6" w:rsidRDefault="0093753C" w:rsidP="0093753C">
      <w:pPr>
        <w:ind w:firstLine="0"/>
        <w:rPr>
          <w:rFonts w:asciiTheme="majorHAnsi" w:hAnsiTheme="majorHAnsi"/>
          <w:color w:val="000000" w:themeColor="text1"/>
          <w:lang w:val="en-IE"/>
        </w:rPr>
      </w:pPr>
      <w:r>
        <w:rPr>
          <w:rFonts w:asciiTheme="majorHAnsi" w:hAnsiTheme="majorHAnsi"/>
          <w:color w:val="000000" w:themeColor="text1"/>
          <w:lang w:val="en-IE"/>
        </w:rPr>
        <w:t xml:space="preserve">Pages </w:t>
      </w:r>
      <w:r w:rsidR="000F5AD2">
        <w:rPr>
          <w:rFonts w:asciiTheme="majorHAnsi" w:hAnsiTheme="majorHAnsi"/>
          <w:color w:val="000000" w:themeColor="text1"/>
          <w:lang w:val="en-IE"/>
        </w:rPr>
        <w:t>202</w:t>
      </w:r>
      <w:r w:rsidR="005C5BBC">
        <w:rPr>
          <w:rFonts w:asciiTheme="majorHAnsi" w:hAnsiTheme="majorHAnsi"/>
          <w:color w:val="000000" w:themeColor="text1"/>
          <w:lang w:val="en-IE"/>
        </w:rPr>
        <w:t>-</w:t>
      </w:r>
      <w:r w:rsidR="000F5AD2">
        <w:rPr>
          <w:rFonts w:asciiTheme="majorHAnsi" w:hAnsiTheme="majorHAnsi"/>
          <w:color w:val="000000" w:themeColor="text1"/>
          <w:lang w:val="en-IE"/>
        </w:rPr>
        <w:t>209</w:t>
      </w:r>
      <w:r>
        <w:rPr>
          <w:rFonts w:asciiTheme="majorHAnsi" w:hAnsiTheme="majorHAnsi"/>
          <w:color w:val="000000" w:themeColor="text1"/>
          <w:lang w:val="en-IE"/>
        </w:rPr>
        <w:t xml:space="preserve">; Module </w:t>
      </w:r>
      <w:r w:rsidR="000F5AD2">
        <w:rPr>
          <w:rFonts w:asciiTheme="majorHAnsi" w:hAnsiTheme="majorHAnsi"/>
          <w:color w:val="000000" w:themeColor="text1"/>
          <w:lang w:val="en-IE"/>
        </w:rPr>
        <w:t>7</w:t>
      </w:r>
      <w:r>
        <w:rPr>
          <w:rFonts w:asciiTheme="majorHAnsi" w:hAnsiTheme="majorHAnsi"/>
          <w:color w:val="000000" w:themeColor="text1"/>
          <w:lang w:val="en-IE"/>
        </w:rPr>
        <w:t xml:space="preserve"> –</w:t>
      </w:r>
      <w:r w:rsidR="000F5AD2">
        <w:rPr>
          <w:rFonts w:asciiTheme="majorHAnsi" w:hAnsiTheme="majorHAnsi"/>
          <w:color w:val="000000" w:themeColor="text1"/>
          <w:lang w:val="en-IE"/>
        </w:rPr>
        <w:t xml:space="preserve"> Do No Harm</w:t>
      </w:r>
      <w:r>
        <w:rPr>
          <w:rFonts w:asciiTheme="majorHAnsi" w:hAnsiTheme="majorHAnsi"/>
          <w:color w:val="000000" w:themeColor="text1"/>
          <w:lang w:val="en-IE"/>
        </w:rPr>
        <w:t xml:space="preserve">; </w:t>
      </w:r>
      <w:r w:rsidR="000F5AD2">
        <w:rPr>
          <w:rFonts w:asciiTheme="majorHAnsi" w:hAnsiTheme="majorHAnsi"/>
          <w:color w:val="000000" w:themeColor="text1"/>
          <w:lang w:val="en-IE"/>
        </w:rPr>
        <w:t>Module 8 –</w:t>
      </w:r>
      <w:r w:rsidR="00057D7A">
        <w:rPr>
          <w:rFonts w:asciiTheme="majorHAnsi" w:hAnsiTheme="majorHAnsi"/>
          <w:color w:val="000000" w:themeColor="text1"/>
          <w:lang w:val="en-IE"/>
        </w:rPr>
        <w:t xml:space="preserve"> Safet</w:t>
      </w:r>
      <w:r w:rsidR="000F5AD2">
        <w:rPr>
          <w:rFonts w:asciiTheme="majorHAnsi" w:hAnsiTheme="majorHAnsi"/>
          <w:color w:val="000000" w:themeColor="text1"/>
          <w:lang w:val="en-IE"/>
        </w:rPr>
        <w:t xml:space="preserve">y and Security; </w:t>
      </w:r>
      <w:r w:rsidR="005C5BBC">
        <w:rPr>
          <w:rFonts w:asciiTheme="majorHAnsi" w:hAnsiTheme="majorHAnsi"/>
          <w:color w:val="000000" w:themeColor="text1"/>
          <w:lang w:val="en-IE"/>
        </w:rPr>
        <w:t xml:space="preserve">Module </w:t>
      </w:r>
      <w:r w:rsidR="000F5AD2">
        <w:rPr>
          <w:rFonts w:asciiTheme="majorHAnsi" w:hAnsiTheme="majorHAnsi"/>
          <w:color w:val="000000" w:themeColor="text1"/>
          <w:lang w:val="en-IE"/>
        </w:rPr>
        <w:t>9</w:t>
      </w:r>
      <w:r w:rsidR="005C5BBC">
        <w:rPr>
          <w:rFonts w:asciiTheme="majorHAnsi" w:hAnsiTheme="majorHAnsi"/>
          <w:color w:val="000000" w:themeColor="text1"/>
          <w:lang w:val="en-IE"/>
        </w:rPr>
        <w:t xml:space="preserve"> –Planning; </w:t>
      </w:r>
      <w:r>
        <w:rPr>
          <w:rFonts w:asciiTheme="majorHAnsi" w:hAnsiTheme="majorHAnsi"/>
          <w:color w:val="000000" w:themeColor="text1"/>
          <w:lang w:val="en-IE"/>
        </w:rPr>
        <w:t xml:space="preserve">Module </w:t>
      </w:r>
      <w:r w:rsidR="000F5AD2">
        <w:rPr>
          <w:rFonts w:asciiTheme="majorHAnsi" w:hAnsiTheme="majorHAnsi"/>
          <w:color w:val="000000" w:themeColor="text1"/>
          <w:lang w:val="en-IE"/>
        </w:rPr>
        <w:t>10</w:t>
      </w:r>
      <w:r>
        <w:rPr>
          <w:rFonts w:asciiTheme="majorHAnsi" w:hAnsiTheme="majorHAnsi"/>
          <w:color w:val="000000" w:themeColor="text1"/>
          <w:lang w:val="en-IE"/>
        </w:rPr>
        <w:t xml:space="preserve"> – </w:t>
      </w:r>
      <w:r w:rsidR="000F5AD2">
        <w:rPr>
          <w:rFonts w:asciiTheme="majorHAnsi" w:hAnsiTheme="majorHAnsi"/>
          <w:color w:val="000000" w:themeColor="text1"/>
          <w:lang w:val="en-IE"/>
        </w:rPr>
        <w:t>Types of Evidence of Sexual Violence</w:t>
      </w:r>
      <w:r>
        <w:rPr>
          <w:rFonts w:asciiTheme="majorHAnsi" w:hAnsiTheme="majorHAnsi"/>
          <w:color w:val="000000" w:themeColor="text1"/>
          <w:lang w:val="en-IE"/>
        </w:rPr>
        <w:t xml:space="preserve">; Module </w:t>
      </w:r>
      <w:r w:rsidR="000F5AD2">
        <w:rPr>
          <w:rFonts w:asciiTheme="majorHAnsi" w:hAnsiTheme="majorHAnsi"/>
          <w:color w:val="000000" w:themeColor="text1"/>
          <w:lang w:val="en-IE"/>
        </w:rPr>
        <w:t>11</w:t>
      </w:r>
      <w:r>
        <w:rPr>
          <w:rFonts w:asciiTheme="majorHAnsi" w:hAnsiTheme="majorHAnsi"/>
          <w:color w:val="000000" w:themeColor="text1"/>
          <w:lang w:val="en-IE"/>
        </w:rPr>
        <w:t xml:space="preserve"> – Interviewing; </w:t>
      </w:r>
      <w:r w:rsidR="005C5BBC">
        <w:rPr>
          <w:rFonts w:asciiTheme="majorHAnsi" w:hAnsiTheme="majorHAnsi"/>
          <w:color w:val="000000" w:themeColor="text1"/>
          <w:lang w:val="en-IE"/>
        </w:rPr>
        <w:t xml:space="preserve">Module </w:t>
      </w:r>
      <w:r w:rsidR="0026016C">
        <w:rPr>
          <w:rFonts w:asciiTheme="majorHAnsi" w:hAnsiTheme="majorHAnsi"/>
          <w:color w:val="000000" w:themeColor="text1"/>
          <w:lang w:val="en-IE"/>
        </w:rPr>
        <w:t>12</w:t>
      </w:r>
      <w:r w:rsidR="005C5BBC">
        <w:rPr>
          <w:rFonts w:asciiTheme="majorHAnsi" w:hAnsiTheme="majorHAnsi"/>
          <w:color w:val="000000" w:themeColor="text1"/>
          <w:lang w:val="en-IE"/>
        </w:rPr>
        <w:t xml:space="preserve"> – </w:t>
      </w:r>
      <w:r w:rsidR="0026016C">
        <w:rPr>
          <w:rFonts w:asciiTheme="majorHAnsi" w:hAnsiTheme="majorHAnsi"/>
          <w:color w:val="000000" w:themeColor="text1"/>
          <w:lang w:val="en-IE"/>
        </w:rPr>
        <w:t xml:space="preserve">Collecting </w:t>
      </w:r>
      <w:r w:rsidR="005C5BBC">
        <w:rPr>
          <w:rFonts w:asciiTheme="majorHAnsi" w:hAnsiTheme="majorHAnsi"/>
          <w:color w:val="000000" w:themeColor="text1"/>
          <w:lang w:val="en-IE"/>
        </w:rPr>
        <w:t xml:space="preserve">Additional Information; </w:t>
      </w:r>
      <w:r w:rsidR="00DB5CAD">
        <w:rPr>
          <w:rFonts w:asciiTheme="majorHAnsi" w:hAnsiTheme="majorHAnsi"/>
          <w:color w:val="000000" w:themeColor="text1"/>
          <w:lang w:val="en-IE"/>
        </w:rPr>
        <w:t xml:space="preserve">Annex 4 – Sample Sexual Assault Medical Certificate; </w:t>
      </w:r>
      <w:r w:rsidR="005C5BBC">
        <w:rPr>
          <w:rFonts w:asciiTheme="majorHAnsi" w:hAnsiTheme="majorHAnsi"/>
          <w:color w:val="000000" w:themeColor="text1"/>
          <w:lang w:val="en-IE"/>
        </w:rPr>
        <w:t>Annex</w:t>
      </w:r>
      <w:r w:rsidR="00DB5CAD">
        <w:rPr>
          <w:rFonts w:asciiTheme="majorHAnsi" w:hAnsiTheme="majorHAnsi"/>
          <w:color w:val="000000" w:themeColor="text1"/>
          <w:lang w:val="en-IE"/>
        </w:rPr>
        <w:t xml:space="preserve"> 9</w:t>
      </w:r>
      <w:r w:rsidR="005C5BBC">
        <w:rPr>
          <w:rFonts w:asciiTheme="majorHAnsi" w:hAnsiTheme="majorHAnsi"/>
          <w:color w:val="000000" w:themeColor="text1"/>
          <w:lang w:val="en-IE"/>
        </w:rPr>
        <w:t xml:space="preserve"> – Chain of Custody</w:t>
      </w:r>
      <w:r w:rsidR="00DB5CAD">
        <w:rPr>
          <w:rFonts w:asciiTheme="majorHAnsi" w:hAnsiTheme="majorHAnsi"/>
          <w:color w:val="000000" w:themeColor="text1"/>
          <w:lang w:val="en-IE"/>
        </w:rPr>
        <w:t xml:space="preserve"> Form</w:t>
      </w:r>
    </w:p>
    <w:p w14:paraId="0779BA43" w14:textId="77777777" w:rsidR="0093753C" w:rsidRDefault="0093753C" w:rsidP="0093753C">
      <w:pPr>
        <w:ind w:firstLine="0"/>
        <w:rPr>
          <w:rFonts w:asciiTheme="majorHAnsi" w:hAnsiTheme="majorHAnsi"/>
          <w:color w:val="000000" w:themeColor="text1"/>
          <w:lang w:val="en-IE"/>
        </w:rPr>
      </w:pPr>
    </w:p>
    <w:p w14:paraId="63EB489F" w14:textId="77585A12" w:rsidR="005A513A" w:rsidRDefault="00786CA4" w:rsidP="005C5BBC">
      <w:pPr>
        <w:ind w:firstLine="0"/>
        <w:rPr>
          <w:rFonts w:asciiTheme="majorHAnsi" w:hAnsiTheme="majorHAnsi"/>
          <w:color w:val="000000" w:themeColor="text1"/>
          <w:lang w:val="en-IE"/>
        </w:rPr>
      </w:pPr>
      <w:r>
        <w:rPr>
          <w:rFonts w:asciiTheme="majorHAnsi" w:hAnsiTheme="majorHAnsi"/>
          <w:color w:val="000000" w:themeColor="text1"/>
          <w:lang w:val="en-IE"/>
        </w:rPr>
        <w:t xml:space="preserve">The trainer for this module should have professional experience dealing with witnesses and evidence in an investigation or documentation context, and should ideally have specific expertise in information storage and management. </w:t>
      </w:r>
      <w:r w:rsidR="00845E3D">
        <w:rPr>
          <w:rFonts w:asciiTheme="majorHAnsi" w:hAnsiTheme="majorHAnsi"/>
          <w:color w:val="000000" w:themeColor="text1"/>
          <w:lang w:val="en-IE"/>
        </w:rPr>
        <w:t xml:space="preserve"> </w:t>
      </w:r>
      <w:r w:rsidR="005C5BBC">
        <w:rPr>
          <w:rFonts w:asciiTheme="majorHAnsi" w:hAnsiTheme="majorHAnsi"/>
          <w:color w:val="000000" w:themeColor="text1"/>
          <w:lang w:val="en-IE"/>
        </w:rPr>
        <w:t xml:space="preserve">This is the </w:t>
      </w:r>
      <w:r w:rsidR="00717AAA">
        <w:rPr>
          <w:rFonts w:asciiTheme="majorHAnsi" w:hAnsiTheme="majorHAnsi"/>
          <w:color w:val="000000" w:themeColor="text1"/>
          <w:lang w:val="en-IE"/>
        </w:rPr>
        <w:t>last</w:t>
      </w:r>
      <w:r w:rsidR="005C5BBC">
        <w:rPr>
          <w:rFonts w:asciiTheme="majorHAnsi" w:hAnsiTheme="majorHAnsi"/>
          <w:color w:val="000000" w:themeColor="text1"/>
          <w:lang w:val="en-IE"/>
        </w:rPr>
        <w:t xml:space="preserve"> module</w:t>
      </w:r>
      <w:r w:rsidR="00717AAA">
        <w:rPr>
          <w:rFonts w:asciiTheme="majorHAnsi" w:hAnsiTheme="majorHAnsi"/>
          <w:color w:val="000000" w:themeColor="text1"/>
          <w:lang w:val="en-IE"/>
        </w:rPr>
        <w:t xml:space="preserve"> of Part V of</w:t>
      </w:r>
      <w:r w:rsidR="00C848AC">
        <w:rPr>
          <w:rFonts w:asciiTheme="majorHAnsi" w:hAnsiTheme="majorHAnsi"/>
          <w:color w:val="000000" w:themeColor="text1"/>
          <w:lang w:val="en-IE"/>
        </w:rPr>
        <w:t xml:space="preserve"> the Protocol – Documentation in Practice: Gathering Information</w:t>
      </w:r>
      <w:r w:rsidR="005C5BBC">
        <w:rPr>
          <w:rFonts w:asciiTheme="majorHAnsi" w:hAnsiTheme="majorHAnsi"/>
          <w:color w:val="000000" w:themeColor="text1"/>
          <w:lang w:val="en-IE"/>
        </w:rPr>
        <w:t xml:space="preserve">, </w:t>
      </w:r>
      <w:r w:rsidR="005F2B1F">
        <w:rPr>
          <w:rFonts w:asciiTheme="majorHAnsi" w:hAnsiTheme="majorHAnsi"/>
          <w:color w:val="000000" w:themeColor="text1"/>
          <w:lang w:val="en-IE"/>
        </w:rPr>
        <w:t xml:space="preserve">and it brings together </w:t>
      </w:r>
      <w:r w:rsidR="008A5094">
        <w:rPr>
          <w:rFonts w:asciiTheme="majorHAnsi" w:hAnsiTheme="majorHAnsi"/>
          <w:color w:val="000000" w:themeColor="text1"/>
          <w:lang w:val="en-IE"/>
        </w:rPr>
        <w:t>numerous</w:t>
      </w:r>
      <w:r w:rsidR="005F2B1F">
        <w:rPr>
          <w:rFonts w:asciiTheme="majorHAnsi" w:hAnsiTheme="majorHAnsi"/>
          <w:color w:val="000000" w:themeColor="text1"/>
          <w:lang w:val="en-IE"/>
        </w:rPr>
        <w:t xml:space="preserve"> issues from the previous modules – Do No Harm, confidentiality, risk assessments, planning, identifying </w:t>
      </w:r>
      <w:r w:rsidR="00717AAA">
        <w:rPr>
          <w:rFonts w:asciiTheme="majorHAnsi" w:hAnsiTheme="majorHAnsi"/>
          <w:color w:val="000000" w:themeColor="text1"/>
          <w:lang w:val="en-IE"/>
        </w:rPr>
        <w:t>victims/witnesses</w:t>
      </w:r>
      <w:r w:rsidR="005F2B1F">
        <w:rPr>
          <w:rFonts w:asciiTheme="majorHAnsi" w:hAnsiTheme="majorHAnsi"/>
          <w:color w:val="000000" w:themeColor="text1"/>
          <w:lang w:val="en-IE"/>
        </w:rPr>
        <w:t xml:space="preserve"> and other sources of information. </w:t>
      </w:r>
      <w:r w:rsidR="00845E3D">
        <w:rPr>
          <w:rFonts w:asciiTheme="majorHAnsi" w:hAnsiTheme="majorHAnsi"/>
          <w:color w:val="000000" w:themeColor="text1"/>
          <w:lang w:val="en-IE"/>
        </w:rPr>
        <w:t xml:space="preserve"> </w:t>
      </w:r>
      <w:r>
        <w:rPr>
          <w:rFonts w:asciiTheme="majorHAnsi" w:hAnsiTheme="majorHAnsi"/>
          <w:color w:val="000000" w:themeColor="text1"/>
          <w:lang w:val="en-IE"/>
        </w:rPr>
        <w:t xml:space="preserve">These issues </w:t>
      </w:r>
      <w:r w:rsidR="005F2B1F">
        <w:rPr>
          <w:rFonts w:asciiTheme="majorHAnsi" w:hAnsiTheme="majorHAnsi"/>
          <w:color w:val="000000" w:themeColor="text1"/>
          <w:lang w:val="en-IE"/>
        </w:rPr>
        <w:t>all continue to matter even after the investigation or documentation process is over, because the team still has an obligation to maintain the security and confidentiality of the evidence or information they have collected.</w:t>
      </w:r>
      <w:r w:rsidR="008A5094">
        <w:rPr>
          <w:rFonts w:asciiTheme="majorHAnsi" w:hAnsiTheme="majorHAnsi"/>
          <w:color w:val="000000" w:themeColor="text1"/>
          <w:lang w:val="en-IE"/>
        </w:rPr>
        <w:t xml:space="preserve"> This obligation may last for decades.</w:t>
      </w:r>
      <w:r w:rsidR="005F2B1F">
        <w:rPr>
          <w:rFonts w:asciiTheme="majorHAnsi" w:hAnsiTheme="majorHAnsi"/>
          <w:color w:val="000000" w:themeColor="text1"/>
          <w:lang w:val="en-IE"/>
        </w:rPr>
        <w:t xml:space="preserve"> </w:t>
      </w:r>
      <w:r w:rsidR="00845E3D">
        <w:rPr>
          <w:rFonts w:asciiTheme="majorHAnsi" w:hAnsiTheme="majorHAnsi"/>
          <w:color w:val="000000" w:themeColor="text1"/>
          <w:lang w:val="en-IE"/>
        </w:rPr>
        <w:t xml:space="preserve"> </w:t>
      </w:r>
    </w:p>
    <w:p w14:paraId="544DE303" w14:textId="77777777" w:rsidR="005A513A" w:rsidRDefault="005A513A" w:rsidP="005C5BBC">
      <w:pPr>
        <w:ind w:firstLine="0"/>
        <w:rPr>
          <w:rFonts w:asciiTheme="majorHAnsi" w:hAnsiTheme="majorHAnsi"/>
          <w:color w:val="000000" w:themeColor="text1"/>
          <w:lang w:val="en-IE"/>
        </w:rPr>
      </w:pPr>
    </w:p>
    <w:p w14:paraId="4B0ACF78" w14:textId="45429E48" w:rsidR="0093753C" w:rsidRPr="00786CA4" w:rsidRDefault="005F2B1F" w:rsidP="005C5BBC">
      <w:pPr>
        <w:ind w:firstLine="0"/>
        <w:rPr>
          <w:rFonts w:asciiTheme="majorHAnsi" w:hAnsiTheme="majorHAnsi"/>
          <w:color w:val="000000" w:themeColor="text1"/>
          <w:lang w:val="en-IE"/>
        </w:rPr>
      </w:pPr>
      <w:r>
        <w:rPr>
          <w:rFonts w:asciiTheme="majorHAnsi" w:hAnsiTheme="majorHAnsi"/>
          <w:color w:val="000000" w:themeColor="text1"/>
          <w:lang w:val="en-IE"/>
        </w:rPr>
        <w:t>However, the trainer should emphasise that the participants cannot wait until the end of the process to start thinking about how to safely store and manage their information</w:t>
      </w:r>
      <w:r w:rsidR="009B3187">
        <w:rPr>
          <w:rFonts w:asciiTheme="majorHAnsi" w:hAnsiTheme="majorHAnsi"/>
          <w:color w:val="000000" w:themeColor="text1"/>
          <w:lang w:val="en-IE"/>
        </w:rPr>
        <w:t xml:space="preserve">. </w:t>
      </w:r>
      <w:r w:rsidR="00845E3D">
        <w:rPr>
          <w:rFonts w:asciiTheme="majorHAnsi" w:hAnsiTheme="majorHAnsi"/>
          <w:color w:val="000000" w:themeColor="text1"/>
          <w:lang w:val="en-IE"/>
        </w:rPr>
        <w:t xml:space="preserve"> </w:t>
      </w:r>
      <w:r w:rsidR="009B3187">
        <w:rPr>
          <w:rFonts w:asciiTheme="majorHAnsi" w:hAnsiTheme="majorHAnsi"/>
          <w:color w:val="000000" w:themeColor="text1"/>
          <w:lang w:val="en-IE"/>
        </w:rPr>
        <w:lastRenderedPageBreak/>
        <w:t xml:space="preserve">From the planning and preparation phase and throughout the whole process, they need to think carefully about the purpose of their investigation or documentation, what kind of information is necessary or appropriate for them to collect, the different forms that information might take (testimony, documents, physical material, digital or audio-visual, forensic), </w:t>
      </w:r>
      <w:r w:rsidR="007B2AC7">
        <w:rPr>
          <w:rFonts w:asciiTheme="majorHAnsi" w:hAnsiTheme="majorHAnsi"/>
          <w:color w:val="000000" w:themeColor="text1"/>
          <w:lang w:val="en-IE"/>
        </w:rPr>
        <w:t xml:space="preserve">whether they have the relevant training or authority to collect that type of information, whether it will be practically feasible for them to document, collect or transport that information safely, and whether they can store the information securely and to the required standard over a long period of time. </w:t>
      </w:r>
      <w:r w:rsidR="00D407BD">
        <w:rPr>
          <w:rFonts w:asciiTheme="majorHAnsi" w:hAnsiTheme="majorHAnsi"/>
          <w:color w:val="000000" w:themeColor="text1"/>
          <w:lang w:val="en-IE"/>
        </w:rPr>
        <w:t xml:space="preserve">The trainer should make this point clearly at the beginning of Module </w:t>
      </w:r>
      <w:r w:rsidR="0038684C">
        <w:rPr>
          <w:rFonts w:asciiTheme="majorHAnsi" w:hAnsiTheme="majorHAnsi"/>
          <w:color w:val="000000" w:themeColor="text1"/>
          <w:lang w:val="en-IE"/>
        </w:rPr>
        <w:t>7</w:t>
      </w:r>
      <w:r w:rsidR="00124D8A">
        <w:rPr>
          <w:rFonts w:asciiTheme="majorHAnsi" w:hAnsiTheme="majorHAnsi"/>
          <w:color w:val="000000" w:themeColor="text1"/>
          <w:lang w:val="en-IE"/>
        </w:rPr>
        <w:t>/Part IV – Documentation in Practice: Preparation</w:t>
      </w:r>
      <w:r w:rsidR="007C1C7F">
        <w:rPr>
          <w:rFonts w:asciiTheme="majorHAnsi" w:hAnsiTheme="majorHAnsi"/>
          <w:color w:val="000000" w:themeColor="text1"/>
          <w:lang w:val="en-IE"/>
        </w:rPr>
        <w:t>,</w:t>
      </w:r>
      <w:r w:rsidR="00D407BD">
        <w:rPr>
          <w:rFonts w:asciiTheme="majorHAnsi" w:hAnsiTheme="majorHAnsi"/>
          <w:color w:val="000000" w:themeColor="text1"/>
          <w:lang w:val="en-IE"/>
        </w:rPr>
        <w:t xml:space="preserve"> and should emphasise it repeatedly throughout all subsequent modules. </w:t>
      </w:r>
      <w:r w:rsidR="00845E3D">
        <w:rPr>
          <w:rFonts w:asciiTheme="majorHAnsi" w:hAnsiTheme="majorHAnsi"/>
          <w:color w:val="000000" w:themeColor="text1"/>
          <w:lang w:val="en-IE"/>
        </w:rPr>
        <w:t xml:space="preserve"> </w:t>
      </w:r>
      <w:r w:rsidR="00D407BD">
        <w:rPr>
          <w:rFonts w:asciiTheme="majorHAnsi" w:hAnsiTheme="majorHAnsi"/>
          <w:color w:val="000000" w:themeColor="text1"/>
          <w:lang w:val="en-IE"/>
        </w:rPr>
        <w:t xml:space="preserve">Planning and consideration of storage requirements is a vitally important issue and </w:t>
      </w:r>
      <w:r w:rsidR="00D407BD" w:rsidRPr="00D407BD">
        <w:rPr>
          <w:rFonts w:asciiTheme="majorHAnsi" w:hAnsiTheme="majorHAnsi"/>
          <w:color w:val="000000" w:themeColor="text1"/>
          <w:u w:val="single"/>
          <w:lang w:val="en-IE"/>
        </w:rPr>
        <w:t>must happen from the very beginning of the investigation or documentation process</w:t>
      </w:r>
      <w:r w:rsidR="00D407BD">
        <w:rPr>
          <w:rFonts w:asciiTheme="majorHAnsi" w:hAnsiTheme="majorHAnsi"/>
          <w:color w:val="000000" w:themeColor="text1"/>
          <w:lang w:val="en-IE"/>
        </w:rPr>
        <w:t xml:space="preserve">, before the participants have collected any information or commenced any investigative or documentation activities. </w:t>
      </w:r>
      <w:r w:rsidR="00845E3D">
        <w:rPr>
          <w:rFonts w:asciiTheme="majorHAnsi" w:hAnsiTheme="majorHAnsi"/>
          <w:color w:val="000000" w:themeColor="text1"/>
          <w:lang w:val="en-IE"/>
        </w:rPr>
        <w:t xml:space="preserve"> </w:t>
      </w:r>
      <w:r w:rsidR="00D407BD">
        <w:rPr>
          <w:rFonts w:asciiTheme="majorHAnsi" w:hAnsiTheme="majorHAnsi"/>
          <w:color w:val="000000" w:themeColor="text1"/>
          <w:lang w:val="en-IE"/>
        </w:rPr>
        <w:t xml:space="preserve">The trainer must ensure that they understand that it is too late to consider </w:t>
      </w:r>
      <w:r w:rsidR="00E87E59">
        <w:rPr>
          <w:rFonts w:asciiTheme="majorHAnsi" w:hAnsiTheme="majorHAnsi"/>
          <w:color w:val="000000" w:themeColor="text1"/>
          <w:lang w:val="en-IE"/>
        </w:rPr>
        <w:t xml:space="preserve">transportation, </w:t>
      </w:r>
      <w:r w:rsidR="00D407BD">
        <w:rPr>
          <w:rFonts w:asciiTheme="majorHAnsi" w:hAnsiTheme="majorHAnsi"/>
          <w:color w:val="000000" w:themeColor="text1"/>
          <w:lang w:val="en-IE"/>
        </w:rPr>
        <w:t xml:space="preserve">storage and maintenance after they have already collected the information. </w:t>
      </w:r>
    </w:p>
    <w:p w14:paraId="78C5FF37" w14:textId="77777777" w:rsidR="0093753C" w:rsidRPr="00D407BD" w:rsidRDefault="0093753C" w:rsidP="0093753C">
      <w:pPr>
        <w:ind w:firstLine="0"/>
        <w:rPr>
          <w:rFonts w:asciiTheme="majorHAnsi" w:hAnsiTheme="majorHAnsi"/>
          <w:lang w:val="en-IE"/>
        </w:rPr>
      </w:pPr>
    </w:p>
    <w:p w14:paraId="5EDCCBE7" w14:textId="236475E7" w:rsidR="005A513A" w:rsidRDefault="007B2AC7" w:rsidP="0093753C">
      <w:pPr>
        <w:ind w:firstLine="0"/>
        <w:rPr>
          <w:rFonts w:asciiTheme="majorHAnsi" w:hAnsiTheme="majorHAnsi"/>
          <w:lang w:val="en-IE"/>
        </w:rPr>
      </w:pPr>
      <w:r w:rsidRPr="00090FDC">
        <w:rPr>
          <w:rFonts w:asciiTheme="majorHAnsi" w:hAnsiTheme="majorHAnsi"/>
          <w:lang w:val="en-IE"/>
        </w:rPr>
        <w:t>For each of the types of information covered</w:t>
      </w:r>
      <w:r w:rsidRPr="00430176">
        <w:rPr>
          <w:rFonts w:asciiTheme="majorHAnsi" w:hAnsiTheme="majorHAnsi"/>
          <w:lang w:val="en-IE"/>
        </w:rPr>
        <w:t xml:space="preserve"> in this module – documentary and physical, digital and forensic –</w:t>
      </w:r>
      <w:r w:rsidRPr="00D407BD">
        <w:rPr>
          <w:rFonts w:asciiTheme="majorHAnsi" w:hAnsiTheme="majorHAnsi"/>
          <w:lang w:val="en-IE"/>
        </w:rPr>
        <w:t xml:space="preserve"> the trainer should ask the participants to consider how likely they are to be collecting that type of information, and whether their current facilities </w:t>
      </w:r>
      <w:r w:rsidR="008A5094">
        <w:rPr>
          <w:rFonts w:asciiTheme="majorHAnsi" w:hAnsiTheme="majorHAnsi"/>
          <w:lang w:val="en-IE"/>
        </w:rPr>
        <w:t xml:space="preserve">(such as office, computer or external hard drives, cloud storage) </w:t>
      </w:r>
      <w:r w:rsidRPr="00D407BD">
        <w:rPr>
          <w:rFonts w:asciiTheme="majorHAnsi" w:hAnsiTheme="majorHAnsi"/>
          <w:lang w:val="en-IE"/>
        </w:rPr>
        <w:t>would have the physical space</w:t>
      </w:r>
      <w:r w:rsidR="008A5094">
        <w:rPr>
          <w:rFonts w:asciiTheme="majorHAnsi" w:hAnsiTheme="majorHAnsi"/>
          <w:lang w:val="en-IE"/>
        </w:rPr>
        <w:t>,</w:t>
      </w:r>
      <w:r w:rsidRPr="00D407BD">
        <w:rPr>
          <w:rFonts w:asciiTheme="majorHAnsi" w:hAnsiTheme="majorHAnsi"/>
          <w:lang w:val="en-IE"/>
        </w:rPr>
        <w:t xml:space="preserve"> </w:t>
      </w:r>
      <w:r w:rsidR="008A5094">
        <w:rPr>
          <w:rFonts w:asciiTheme="majorHAnsi" w:hAnsiTheme="majorHAnsi"/>
          <w:lang w:val="en-IE"/>
        </w:rPr>
        <w:t xml:space="preserve">digital space (memory) </w:t>
      </w:r>
      <w:r w:rsidRPr="00D407BD">
        <w:rPr>
          <w:rFonts w:asciiTheme="majorHAnsi" w:hAnsiTheme="majorHAnsi"/>
          <w:lang w:val="en-IE"/>
        </w:rPr>
        <w:t xml:space="preserve">or </w:t>
      </w:r>
      <w:r w:rsidR="008A5094">
        <w:rPr>
          <w:rFonts w:asciiTheme="majorHAnsi" w:hAnsiTheme="majorHAnsi"/>
          <w:lang w:val="en-IE"/>
        </w:rPr>
        <w:t xml:space="preserve">other </w:t>
      </w:r>
      <w:r w:rsidRPr="00D407BD">
        <w:rPr>
          <w:rFonts w:asciiTheme="majorHAnsi" w:hAnsiTheme="majorHAnsi"/>
          <w:lang w:val="en-IE"/>
        </w:rPr>
        <w:t xml:space="preserve">necessary resources to be able to store </w:t>
      </w:r>
      <w:r w:rsidR="00B41D7F">
        <w:rPr>
          <w:rFonts w:asciiTheme="majorHAnsi" w:hAnsiTheme="majorHAnsi"/>
          <w:lang w:val="en-IE"/>
        </w:rPr>
        <w:t xml:space="preserve">and protect </w:t>
      </w:r>
      <w:r w:rsidRPr="00D407BD">
        <w:rPr>
          <w:rFonts w:asciiTheme="majorHAnsi" w:hAnsiTheme="majorHAnsi"/>
          <w:lang w:val="en-IE"/>
        </w:rPr>
        <w:t xml:space="preserve">it long-term. </w:t>
      </w:r>
      <w:r w:rsidR="005A513A">
        <w:rPr>
          <w:rFonts w:asciiTheme="majorHAnsi" w:hAnsiTheme="majorHAnsi"/>
          <w:lang w:val="en-IE"/>
        </w:rPr>
        <w:t xml:space="preserve"> </w:t>
      </w:r>
      <w:r w:rsidRPr="00D407BD">
        <w:rPr>
          <w:rFonts w:asciiTheme="majorHAnsi" w:hAnsiTheme="majorHAnsi"/>
          <w:lang w:val="en-IE"/>
        </w:rPr>
        <w:t xml:space="preserve">If they are </w:t>
      </w:r>
      <w:r w:rsidR="00B41D7F" w:rsidRPr="00D407BD">
        <w:rPr>
          <w:rFonts w:asciiTheme="majorHAnsi" w:hAnsiTheme="majorHAnsi"/>
          <w:lang w:val="en-IE"/>
        </w:rPr>
        <w:t xml:space="preserve">already </w:t>
      </w:r>
      <w:r w:rsidRPr="00D407BD">
        <w:rPr>
          <w:rFonts w:asciiTheme="majorHAnsi" w:hAnsiTheme="majorHAnsi"/>
          <w:lang w:val="en-IE"/>
        </w:rPr>
        <w:t xml:space="preserve">collecting and storing this kind of information, the trainer should encourage them to discuss (in general terms) what security measures they have in place to keep the information safe and confidential, what restrictions their organisation imposes on who can access the information and for what purpose, and whether they have ever encountered problems with personal or sensitive information which was not stored correctly or appropriately. </w:t>
      </w:r>
      <w:r w:rsidR="005A513A">
        <w:rPr>
          <w:rFonts w:asciiTheme="majorHAnsi" w:hAnsiTheme="majorHAnsi"/>
          <w:lang w:val="en-IE"/>
        </w:rPr>
        <w:t xml:space="preserve"> </w:t>
      </w:r>
      <w:r w:rsidR="00B41D7F">
        <w:rPr>
          <w:rFonts w:asciiTheme="majorHAnsi" w:hAnsiTheme="majorHAnsi"/>
          <w:lang w:val="en-IE"/>
        </w:rPr>
        <w:t xml:space="preserve">All organisational decisions regarding these matters should be documented in a policy document that can be later consulted and updated if necessary, and which could later be provided to judicial officials who may need to understand </w:t>
      </w:r>
      <w:r w:rsidR="00341E2A">
        <w:rPr>
          <w:rFonts w:asciiTheme="majorHAnsi" w:hAnsiTheme="majorHAnsi"/>
          <w:lang w:val="en-IE"/>
        </w:rPr>
        <w:t>the</w:t>
      </w:r>
      <w:r w:rsidR="00B41D7F">
        <w:rPr>
          <w:rFonts w:asciiTheme="majorHAnsi" w:hAnsiTheme="majorHAnsi"/>
          <w:lang w:val="en-IE"/>
        </w:rPr>
        <w:t xml:space="preserve"> d</w:t>
      </w:r>
      <w:r w:rsidR="009C003C">
        <w:rPr>
          <w:rFonts w:asciiTheme="majorHAnsi" w:hAnsiTheme="majorHAnsi"/>
          <w:lang w:val="en-IE"/>
        </w:rPr>
        <w:t>ata handling and storage</w:t>
      </w:r>
      <w:r w:rsidR="00B41D7F">
        <w:rPr>
          <w:rFonts w:asciiTheme="majorHAnsi" w:hAnsiTheme="majorHAnsi"/>
          <w:lang w:val="en-IE"/>
        </w:rPr>
        <w:t xml:space="preserve"> procedures in order to use </w:t>
      </w:r>
      <w:r w:rsidR="00341E2A">
        <w:rPr>
          <w:rFonts w:asciiTheme="majorHAnsi" w:hAnsiTheme="majorHAnsi"/>
          <w:lang w:val="en-IE"/>
        </w:rPr>
        <w:t>the</w:t>
      </w:r>
      <w:r w:rsidR="00B41D7F">
        <w:rPr>
          <w:rFonts w:asciiTheme="majorHAnsi" w:hAnsiTheme="majorHAnsi"/>
          <w:lang w:val="en-IE"/>
        </w:rPr>
        <w:t xml:space="preserve"> information as evidence.</w:t>
      </w:r>
    </w:p>
    <w:p w14:paraId="57873E8C" w14:textId="77777777" w:rsidR="005A513A" w:rsidRDefault="005A513A" w:rsidP="0093753C">
      <w:pPr>
        <w:ind w:firstLine="0"/>
        <w:rPr>
          <w:rFonts w:asciiTheme="majorHAnsi" w:hAnsiTheme="majorHAnsi"/>
          <w:lang w:val="en-IE"/>
        </w:rPr>
      </w:pPr>
    </w:p>
    <w:p w14:paraId="7A7774B2" w14:textId="4D22F94C" w:rsidR="007B2AC7" w:rsidRPr="00D407BD" w:rsidRDefault="00BC6247" w:rsidP="0093753C">
      <w:pPr>
        <w:ind w:firstLine="0"/>
        <w:rPr>
          <w:rFonts w:asciiTheme="majorHAnsi" w:hAnsiTheme="majorHAnsi"/>
          <w:lang w:val="en-IE"/>
        </w:rPr>
      </w:pPr>
      <w:r w:rsidRPr="00D407BD">
        <w:rPr>
          <w:rFonts w:asciiTheme="majorHAnsi" w:hAnsiTheme="majorHAnsi"/>
          <w:lang w:val="en-IE"/>
        </w:rPr>
        <w:lastRenderedPageBreak/>
        <w:t xml:space="preserve">Depending on the background and experience of the participants, the answers might range from a bicycle lock on a filing cabinet to a bolted evidence room, but the important thing to emphasise is that they are responsible for finding a way to make sure that the information continues to be protected. </w:t>
      </w:r>
      <w:r w:rsidR="005A513A">
        <w:rPr>
          <w:rFonts w:asciiTheme="majorHAnsi" w:hAnsiTheme="majorHAnsi"/>
          <w:lang w:val="en-IE"/>
        </w:rPr>
        <w:t xml:space="preserve"> </w:t>
      </w:r>
      <w:r w:rsidR="00341E2A">
        <w:rPr>
          <w:rFonts w:asciiTheme="majorHAnsi" w:hAnsiTheme="majorHAnsi"/>
          <w:lang w:val="en-IE"/>
        </w:rPr>
        <w:t>Regardless of t</w:t>
      </w:r>
      <w:r w:rsidRPr="00D407BD">
        <w:rPr>
          <w:rFonts w:asciiTheme="majorHAnsi" w:hAnsiTheme="majorHAnsi"/>
          <w:lang w:val="en-IE"/>
        </w:rPr>
        <w:t xml:space="preserve">he size </w:t>
      </w:r>
      <w:r w:rsidR="00341E2A">
        <w:rPr>
          <w:rFonts w:asciiTheme="majorHAnsi" w:hAnsiTheme="majorHAnsi"/>
          <w:lang w:val="en-IE"/>
        </w:rPr>
        <w:t xml:space="preserve">and resources </w:t>
      </w:r>
      <w:r w:rsidRPr="00D407BD">
        <w:rPr>
          <w:rFonts w:asciiTheme="majorHAnsi" w:hAnsiTheme="majorHAnsi"/>
          <w:lang w:val="en-IE"/>
        </w:rPr>
        <w:t>of their organisation</w:t>
      </w:r>
      <w:r w:rsidR="00341E2A">
        <w:rPr>
          <w:rFonts w:asciiTheme="majorHAnsi" w:hAnsiTheme="majorHAnsi"/>
          <w:lang w:val="en-IE"/>
        </w:rPr>
        <w:t>s</w:t>
      </w:r>
      <w:r w:rsidRPr="00D407BD">
        <w:rPr>
          <w:rFonts w:asciiTheme="majorHAnsi" w:hAnsiTheme="majorHAnsi"/>
          <w:lang w:val="en-IE"/>
        </w:rPr>
        <w:t xml:space="preserve">, they need to be aware that without a specific plan for the storage and management of sensitive information, promises they have made and steps that they have taken in good faith to respect the principles of confidentiality, </w:t>
      </w:r>
      <w:r w:rsidR="006B2CE4">
        <w:rPr>
          <w:rFonts w:asciiTheme="majorHAnsi" w:hAnsiTheme="majorHAnsi"/>
          <w:lang w:val="en-IE"/>
        </w:rPr>
        <w:t>D</w:t>
      </w:r>
      <w:r w:rsidRPr="00D407BD">
        <w:rPr>
          <w:rFonts w:asciiTheme="majorHAnsi" w:hAnsiTheme="majorHAnsi"/>
          <w:lang w:val="en-IE"/>
        </w:rPr>
        <w:t xml:space="preserve">o </w:t>
      </w:r>
      <w:r w:rsidR="006B2CE4">
        <w:rPr>
          <w:rFonts w:asciiTheme="majorHAnsi" w:hAnsiTheme="majorHAnsi"/>
          <w:lang w:val="en-IE"/>
        </w:rPr>
        <w:t>N</w:t>
      </w:r>
      <w:r w:rsidRPr="00D407BD">
        <w:rPr>
          <w:rFonts w:asciiTheme="majorHAnsi" w:hAnsiTheme="majorHAnsi"/>
          <w:lang w:val="en-IE"/>
        </w:rPr>
        <w:t xml:space="preserve">o </w:t>
      </w:r>
      <w:r w:rsidR="006B2CE4">
        <w:rPr>
          <w:rFonts w:asciiTheme="majorHAnsi" w:hAnsiTheme="majorHAnsi"/>
          <w:lang w:val="en-IE"/>
        </w:rPr>
        <w:t>H</w:t>
      </w:r>
      <w:r w:rsidRPr="00D407BD">
        <w:rPr>
          <w:rFonts w:asciiTheme="majorHAnsi" w:hAnsiTheme="majorHAnsi"/>
          <w:lang w:val="en-IE"/>
        </w:rPr>
        <w:t xml:space="preserve">arm and informed consent when dealing with a </w:t>
      </w:r>
      <w:r w:rsidR="008A78BC">
        <w:rPr>
          <w:rFonts w:asciiTheme="majorHAnsi" w:hAnsiTheme="majorHAnsi"/>
          <w:lang w:val="en-IE"/>
        </w:rPr>
        <w:t>victim</w:t>
      </w:r>
      <w:r w:rsidRPr="00D407BD">
        <w:rPr>
          <w:rFonts w:asciiTheme="majorHAnsi" w:hAnsiTheme="majorHAnsi"/>
          <w:lang w:val="en-IE"/>
        </w:rPr>
        <w:t xml:space="preserve"> or witness can be undermined or undone completely if</w:t>
      </w:r>
      <w:r w:rsidR="00341E2A">
        <w:rPr>
          <w:rFonts w:asciiTheme="majorHAnsi" w:hAnsiTheme="majorHAnsi"/>
          <w:lang w:val="en-IE"/>
        </w:rPr>
        <w:t>, for example,</w:t>
      </w:r>
      <w:r w:rsidRPr="00D407BD">
        <w:rPr>
          <w:rFonts w:asciiTheme="majorHAnsi" w:hAnsiTheme="majorHAnsi"/>
          <w:lang w:val="en-IE"/>
        </w:rPr>
        <w:t xml:space="preserve"> one of their colleagues later releases or misuses that information</w:t>
      </w:r>
      <w:r w:rsidR="005705A0">
        <w:rPr>
          <w:rFonts w:asciiTheme="majorHAnsi" w:hAnsiTheme="majorHAnsi"/>
          <w:lang w:val="en-IE"/>
        </w:rPr>
        <w:t xml:space="preserve"> or if the information is </w:t>
      </w:r>
      <w:r w:rsidR="00341E2A">
        <w:rPr>
          <w:rFonts w:asciiTheme="majorHAnsi" w:hAnsiTheme="majorHAnsi"/>
          <w:lang w:val="en-IE"/>
        </w:rPr>
        <w:t xml:space="preserve">stolen or </w:t>
      </w:r>
      <w:r w:rsidR="005705A0">
        <w:rPr>
          <w:rFonts w:asciiTheme="majorHAnsi" w:hAnsiTheme="majorHAnsi"/>
          <w:lang w:val="en-IE"/>
        </w:rPr>
        <w:t>damaged</w:t>
      </w:r>
      <w:r w:rsidRPr="00D407BD">
        <w:rPr>
          <w:rFonts w:asciiTheme="majorHAnsi" w:hAnsiTheme="majorHAnsi"/>
          <w:lang w:val="en-IE"/>
        </w:rPr>
        <w:t>.</w:t>
      </w:r>
      <w:r w:rsidR="005A513A">
        <w:rPr>
          <w:rFonts w:asciiTheme="majorHAnsi" w:hAnsiTheme="majorHAnsi"/>
          <w:lang w:val="en-IE"/>
        </w:rPr>
        <w:t xml:space="preserve"> </w:t>
      </w:r>
      <w:r w:rsidRPr="00D407BD">
        <w:rPr>
          <w:rFonts w:asciiTheme="majorHAnsi" w:hAnsiTheme="majorHAnsi"/>
          <w:lang w:val="en-IE"/>
        </w:rPr>
        <w:t xml:space="preserve"> </w:t>
      </w:r>
      <w:r w:rsidR="001577A2" w:rsidRPr="00D407BD">
        <w:rPr>
          <w:rFonts w:asciiTheme="majorHAnsi" w:hAnsiTheme="majorHAnsi"/>
          <w:lang w:val="en-IE"/>
        </w:rPr>
        <w:t xml:space="preserve">The trainer should also emphasise that </w:t>
      </w:r>
      <w:r w:rsidR="00181EFA" w:rsidRPr="00D407BD">
        <w:rPr>
          <w:rFonts w:asciiTheme="majorHAnsi" w:hAnsiTheme="majorHAnsi"/>
          <w:lang w:val="en-IE"/>
        </w:rPr>
        <w:t xml:space="preserve">the more sensitive the information (i.e. personal or identifying details, photos or recordings, information about security threats or protective measures), the greater the responsibility to keep it safe and confidential. </w:t>
      </w:r>
    </w:p>
    <w:p w14:paraId="53C4C9D2" w14:textId="77777777" w:rsidR="00181EFA" w:rsidRDefault="00181EFA" w:rsidP="0093753C">
      <w:pPr>
        <w:ind w:firstLine="0"/>
        <w:rPr>
          <w:rFonts w:asciiTheme="majorHAnsi" w:hAnsiTheme="majorHAnsi"/>
          <w:lang w:val="en-IE"/>
        </w:rPr>
      </w:pPr>
    </w:p>
    <w:p w14:paraId="4A8BAD93" w14:textId="263F67C8" w:rsidR="00430176" w:rsidRDefault="00430176" w:rsidP="0093753C">
      <w:pPr>
        <w:ind w:firstLine="0"/>
        <w:rPr>
          <w:rFonts w:asciiTheme="majorHAnsi" w:hAnsiTheme="majorHAnsi"/>
          <w:lang w:val="en-IE"/>
        </w:rPr>
      </w:pPr>
      <w:r>
        <w:rPr>
          <w:rFonts w:asciiTheme="majorHAnsi" w:hAnsiTheme="majorHAnsi"/>
          <w:lang w:val="en-IE"/>
        </w:rPr>
        <w:t xml:space="preserve">Practitioners can use </w:t>
      </w:r>
      <w:r w:rsidR="00D73337">
        <w:rPr>
          <w:rFonts w:asciiTheme="majorHAnsi" w:hAnsiTheme="majorHAnsi"/>
          <w:lang w:val="en-IE"/>
        </w:rPr>
        <w:t>a manual storage system</w:t>
      </w:r>
      <w:r>
        <w:rPr>
          <w:rFonts w:asciiTheme="majorHAnsi" w:hAnsiTheme="majorHAnsi"/>
          <w:lang w:val="en-IE"/>
        </w:rPr>
        <w:t xml:space="preserve">, </w:t>
      </w:r>
      <w:r w:rsidR="00D73337">
        <w:rPr>
          <w:rFonts w:asciiTheme="majorHAnsi" w:hAnsiTheme="majorHAnsi"/>
          <w:lang w:val="en-IE"/>
        </w:rPr>
        <w:t xml:space="preserve">a </w:t>
      </w:r>
      <w:r>
        <w:rPr>
          <w:rFonts w:asciiTheme="majorHAnsi" w:hAnsiTheme="majorHAnsi"/>
          <w:lang w:val="en-IE"/>
        </w:rPr>
        <w:t>digital storage system or a combination of both. After slides 5 and 6 dealing</w:t>
      </w:r>
      <w:r w:rsidR="000D2151">
        <w:rPr>
          <w:rFonts w:asciiTheme="majorHAnsi" w:hAnsiTheme="majorHAnsi"/>
          <w:lang w:val="en-IE"/>
        </w:rPr>
        <w:t xml:space="preserve"> with storing and handling general</w:t>
      </w:r>
      <w:r>
        <w:rPr>
          <w:rFonts w:asciiTheme="majorHAnsi" w:hAnsiTheme="majorHAnsi"/>
          <w:lang w:val="en-IE"/>
        </w:rPr>
        <w:t xml:space="preserve"> principles,</w:t>
      </w:r>
      <w:r w:rsidR="00CD5416">
        <w:rPr>
          <w:rFonts w:asciiTheme="majorHAnsi" w:hAnsiTheme="majorHAnsi"/>
          <w:lang w:val="en-IE"/>
        </w:rPr>
        <w:t xml:space="preserve"> the trainer should highlight specific requirements to manually store documents or other physical items (slide 7) – hard copy case files, printed photographs of injuries or a memory key/card </w:t>
      </w:r>
      <w:r w:rsidR="00FD56EC">
        <w:rPr>
          <w:rFonts w:asciiTheme="majorHAnsi" w:hAnsiTheme="majorHAnsi"/>
          <w:lang w:val="en-IE"/>
        </w:rPr>
        <w:t>containing a video</w:t>
      </w:r>
      <w:r w:rsidR="00341E2A">
        <w:rPr>
          <w:rFonts w:asciiTheme="majorHAnsi" w:hAnsiTheme="majorHAnsi"/>
          <w:lang w:val="en-IE"/>
        </w:rPr>
        <w:t>-</w:t>
      </w:r>
      <w:r w:rsidR="00FD56EC">
        <w:rPr>
          <w:rFonts w:asciiTheme="majorHAnsi" w:hAnsiTheme="majorHAnsi"/>
          <w:lang w:val="en-IE"/>
        </w:rPr>
        <w:t xml:space="preserve">recording </w:t>
      </w:r>
      <w:r w:rsidR="00187482">
        <w:rPr>
          <w:rFonts w:asciiTheme="majorHAnsi" w:hAnsiTheme="majorHAnsi"/>
          <w:lang w:val="en-IE"/>
        </w:rPr>
        <w:t xml:space="preserve">of </w:t>
      </w:r>
      <w:r w:rsidR="00FD56EC">
        <w:rPr>
          <w:rFonts w:asciiTheme="majorHAnsi" w:hAnsiTheme="majorHAnsi"/>
          <w:lang w:val="en-IE"/>
        </w:rPr>
        <w:t>a crime scene – as well as mi</w:t>
      </w:r>
      <w:r w:rsidR="00341E2A">
        <w:rPr>
          <w:rFonts w:asciiTheme="majorHAnsi" w:hAnsiTheme="majorHAnsi"/>
          <w:lang w:val="en-IE"/>
        </w:rPr>
        <w:t>n</w:t>
      </w:r>
      <w:r w:rsidR="001E5197">
        <w:rPr>
          <w:rFonts w:asciiTheme="majorHAnsi" w:hAnsiTheme="majorHAnsi"/>
          <w:lang w:val="en-IE"/>
        </w:rPr>
        <w:t>i</w:t>
      </w:r>
      <w:r w:rsidR="00341E2A">
        <w:rPr>
          <w:rFonts w:asciiTheme="majorHAnsi" w:hAnsiTheme="majorHAnsi"/>
          <w:lang w:val="en-IE"/>
        </w:rPr>
        <w:t>m</w:t>
      </w:r>
      <w:r w:rsidR="001E5197">
        <w:rPr>
          <w:rFonts w:asciiTheme="majorHAnsi" w:hAnsiTheme="majorHAnsi"/>
          <w:lang w:val="en-IE"/>
        </w:rPr>
        <w:t xml:space="preserve">um steps and considerations to </w:t>
      </w:r>
      <w:r w:rsidR="00FD56EC">
        <w:rPr>
          <w:rFonts w:asciiTheme="majorHAnsi" w:hAnsiTheme="majorHAnsi"/>
          <w:lang w:val="en-IE"/>
        </w:rPr>
        <w:t xml:space="preserve">ensure the security and integrity of information stored digitally (slides </w:t>
      </w:r>
      <w:r w:rsidR="001E5197">
        <w:rPr>
          <w:rFonts w:asciiTheme="majorHAnsi" w:hAnsiTheme="majorHAnsi"/>
          <w:lang w:val="en-IE"/>
        </w:rPr>
        <w:t>8-10)</w:t>
      </w:r>
      <w:r w:rsidR="00627E8A">
        <w:rPr>
          <w:rFonts w:asciiTheme="majorHAnsi" w:hAnsiTheme="majorHAnsi"/>
          <w:lang w:val="en-IE"/>
        </w:rPr>
        <w:t xml:space="preserve"> - </w:t>
      </w:r>
      <w:r w:rsidR="001E5197">
        <w:rPr>
          <w:rFonts w:asciiTheme="majorHAnsi" w:hAnsiTheme="majorHAnsi"/>
          <w:lang w:val="en-IE"/>
        </w:rPr>
        <w:t>scans of documents, recordings, digital pictures.</w:t>
      </w:r>
      <w:r w:rsidR="005C7CC1">
        <w:rPr>
          <w:rFonts w:asciiTheme="majorHAnsi" w:hAnsiTheme="majorHAnsi"/>
          <w:lang w:val="en-IE"/>
        </w:rPr>
        <w:t xml:space="preserve"> </w:t>
      </w:r>
      <w:r w:rsidR="0079418F">
        <w:rPr>
          <w:rFonts w:asciiTheme="majorHAnsi" w:hAnsiTheme="majorHAnsi"/>
          <w:lang w:val="en-IE"/>
        </w:rPr>
        <w:t xml:space="preserve">The trainer should encourage participants to consider and discuss the </w:t>
      </w:r>
      <w:r w:rsidR="00B624C4">
        <w:rPr>
          <w:rFonts w:asciiTheme="majorHAnsi" w:hAnsiTheme="majorHAnsi"/>
          <w:lang w:val="en-IE"/>
        </w:rPr>
        <w:t xml:space="preserve">advantages </w:t>
      </w:r>
      <w:r w:rsidR="005C7CC1">
        <w:rPr>
          <w:rFonts w:asciiTheme="majorHAnsi" w:hAnsiTheme="majorHAnsi"/>
          <w:lang w:val="en-IE"/>
        </w:rPr>
        <w:t>and disadva</w:t>
      </w:r>
      <w:r w:rsidR="0079418F">
        <w:rPr>
          <w:rFonts w:asciiTheme="majorHAnsi" w:hAnsiTheme="majorHAnsi"/>
          <w:lang w:val="en-IE"/>
        </w:rPr>
        <w:t xml:space="preserve">ntages of using a digital system, as opposed to a manual storage system. </w:t>
      </w:r>
      <w:r w:rsidR="008758F0">
        <w:rPr>
          <w:rFonts w:asciiTheme="majorHAnsi" w:hAnsiTheme="majorHAnsi"/>
          <w:lang w:val="en-IE"/>
        </w:rPr>
        <w:t>During t</w:t>
      </w:r>
      <w:r w:rsidR="00B624C4">
        <w:rPr>
          <w:rFonts w:asciiTheme="majorHAnsi" w:hAnsiTheme="majorHAnsi"/>
          <w:lang w:val="en-IE"/>
        </w:rPr>
        <w:t xml:space="preserve">he </w:t>
      </w:r>
      <w:r w:rsidR="00EF63E8">
        <w:rPr>
          <w:rFonts w:asciiTheme="majorHAnsi" w:hAnsiTheme="majorHAnsi"/>
          <w:lang w:val="en-IE"/>
        </w:rPr>
        <w:t xml:space="preserve">discussion about </w:t>
      </w:r>
      <w:r w:rsidR="00B624C4">
        <w:rPr>
          <w:rFonts w:asciiTheme="majorHAnsi" w:hAnsiTheme="majorHAnsi"/>
          <w:lang w:val="en-IE"/>
        </w:rPr>
        <w:t>advantages</w:t>
      </w:r>
      <w:r w:rsidR="00EF63E8">
        <w:rPr>
          <w:rFonts w:asciiTheme="majorHAnsi" w:hAnsiTheme="majorHAnsi"/>
          <w:lang w:val="en-IE"/>
        </w:rPr>
        <w:t xml:space="preserve"> of digital storage</w:t>
      </w:r>
      <w:r w:rsidR="00B624C4">
        <w:rPr>
          <w:rFonts w:asciiTheme="majorHAnsi" w:hAnsiTheme="majorHAnsi"/>
          <w:lang w:val="en-IE"/>
        </w:rPr>
        <w:t xml:space="preserve"> (uses less physical space, easier to search, analyse and generate reports from, easier to keep multiple copies in different place</w:t>
      </w:r>
      <w:r w:rsidR="008970E7">
        <w:rPr>
          <w:rFonts w:asciiTheme="majorHAnsi" w:hAnsiTheme="majorHAnsi"/>
          <w:lang w:val="en-IE"/>
        </w:rPr>
        <w:t>s</w:t>
      </w:r>
      <w:r w:rsidR="00B624C4">
        <w:rPr>
          <w:rFonts w:asciiTheme="majorHAnsi" w:hAnsiTheme="majorHAnsi"/>
          <w:lang w:val="en-IE"/>
        </w:rPr>
        <w:t>)</w:t>
      </w:r>
      <w:r w:rsidR="00EF63E8">
        <w:rPr>
          <w:rFonts w:asciiTheme="majorHAnsi" w:hAnsiTheme="majorHAnsi"/>
          <w:lang w:val="en-IE"/>
        </w:rPr>
        <w:t xml:space="preserve"> and the </w:t>
      </w:r>
      <w:r w:rsidR="00C13C70">
        <w:rPr>
          <w:rFonts w:asciiTheme="majorHAnsi" w:hAnsiTheme="majorHAnsi"/>
          <w:lang w:val="en-IE"/>
        </w:rPr>
        <w:t xml:space="preserve">possible </w:t>
      </w:r>
      <w:r w:rsidR="00EF63E8">
        <w:rPr>
          <w:rFonts w:asciiTheme="majorHAnsi" w:hAnsiTheme="majorHAnsi"/>
          <w:lang w:val="en-IE"/>
        </w:rPr>
        <w:t>use of e</w:t>
      </w:r>
      <w:r w:rsidR="002F5580">
        <w:rPr>
          <w:rFonts w:asciiTheme="majorHAnsi" w:hAnsiTheme="majorHAnsi"/>
          <w:lang w:val="en-IE"/>
        </w:rPr>
        <w:t>lectronic databases</w:t>
      </w:r>
      <w:r w:rsidR="0029085B">
        <w:rPr>
          <w:rFonts w:asciiTheme="majorHAnsi" w:hAnsiTheme="majorHAnsi"/>
          <w:lang w:val="en-IE"/>
        </w:rPr>
        <w:t>, the trainer could flag that these can be particularly helpful to identify patter</w:t>
      </w:r>
      <w:r w:rsidR="005705A0">
        <w:rPr>
          <w:rFonts w:asciiTheme="majorHAnsi" w:hAnsiTheme="majorHAnsi"/>
          <w:lang w:val="en-IE"/>
        </w:rPr>
        <w:t>n</w:t>
      </w:r>
      <w:r w:rsidR="0029085B">
        <w:rPr>
          <w:rFonts w:asciiTheme="majorHAnsi" w:hAnsiTheme="majorHAnsi"/>
          <w:lang w:val="en-IE"/>
        </w:rPr>
        <w:t xml:space="preserve">s of violations, as </w:t>
      </w:r>
      <w:r w:rsidR="009D6648">
        <w:rPr>
          <w:rFonts w:asciiTheme="majorHAnsi" w:hAnsiTheme="majorHAnsi"/>
          <w:lang w:val="en-IE"/>
        </w:rPr>
        <w:t>covered in more details in Module 14 (Analysing E</w:t>
      </w:r>
      <w:r w:rsidR="0029085B">
        <w:rPr>
          <w:rFonts w:asciiTheme="majorHAnsi" w:hAnsiTheme="majorHAnsi"/>
          <w:lang w:val="en-IE"/>
        </w:rPr>
        <w:t>vidence and Information).</w:t>
      </w:r>
    </w:p>
    <w:p w14:paraId="34A3B711" w14:textId="77777777" w:rsidR="00FD56EC" w:rsidRPr="00D407BD" w:rsidRDefault="00FD56EC" w:rsidP="0093753C">
      <w:pPr>
        <w:ind w:firstLine="0"/>
        <w:rPr>
          <w:rFonts w:asciiTheme="majorHAnsi" w:hAnsiTheme="majorHAnsi"/>
          <w:lang w:val="en-IE"/>
        </w:rPr>
      </w:pPr>
    </w:p>
    <w:p w14:paraId="3F7F728D" w14:textId="6AF1C9C5" w:rsidR="00181EFA" w:rsidRDefault="00181EFA" w:rsidP="0093753C">
      <w:pPr>
        <w:ind w:firstLine="0"/>
        <w:rPr>
          <w:rFonts w:asciiTheme="majorHAnsi" w:hAnsiTheme="majorHAnsi"/>
          <w:lang w:val="en-IE"/>
        </w:rPr>
      </w:pPr>
      <w:r w:rsidRPr="00223793">
        <w:rPr>
          <w:rFonts w:asciiTheme="majorHAnsi" w:hAnsiTheme="majorHAnsi"/>
          <w:lang w:val="en-IE"/>
        </w:rPr>
        <w:t>In</w:t>
      </w:r>
      <w:r w:rsidRPr="00C30A1A">
        <w:rPr>
          <w:rFonts w:asciiTheme="majorHAnsi" w:hAnsiTheme="majorHAnsi"/>
          <w:lang w:val="en-IE"/>
        </w:rPr>
        <w:t xml:space="preserve"> relation to forensic and medico-legal information</w:t>
      </w:r>
      <w:r w:rsidR="00722B2B" w:rsidRPr="00500D94">
        <w:rPr>
          <w:rFonts w:asciiTheme="majorHAnsi" w:hAnsiTheme="majorHAnsi"/>
          <w:lang w:val="en-IE"/>
        </w:rPr>
        <w:t xml:space="preserve"> (slides 12-14)</w:t>
      </w:r>
      <w:r w:rsidRPr="00223793">
        <w:rPr>
          <w:rFonts w:asciiTheme="majorHAnsi" w:hAnsiTheme="majorHAnsi"/>
          <w:lang w:val="en-IE"/>
        </w:rPr>
        <w:t xml:space="preserve">, the trainer should refer back to </w:t>
      </w:r>
      <w:r w:rsidR="00A103E2">
        <w:rPr>
          <w:rFonts w:asciiTheme="majorHAnsi" w:hAnsiTheme="majorHAnsi"/>
          <w:lang w:val="en-IE"/>
        </w:rPr>
        <w:t xml:space="preserve">Module 10 (Types of Evidence of Sexual Violence) and </w:t>
      </w:r>
      <w:r w:rsidRPr="00223793">
        <w:rPr>
          <w:rFonts w:asciiTheme="majorHAnsi" w:hAnsiTheme="majorHAnsi"/>
          <w:lang w:val="en-IE"/>
        </w:rPr>
        <w:t xml:space="preserve">Module </w:t>
      </w:r>
      <w:r w:rsidR="00C30A1A">
        <w:rPr>
          <w:rFonts w:asciiTheme="majorHAnsi" w:hAnsiTheme="majorHAnsi"/>
          <w:lang w:val="en-IE"/>
        </w:rPr>
        <w:t xml:space="preserve">12 (Collecting </w:t>
      </w:r>
      <w:r w:rsidRPr="00223793">
        <w:rPr>
          <w:rFonts w:asciiTheme="majorHAnsi" w:hAnsiTheme="majorHAnsi"/>
          <w:lang w:val="en-IE"/>
        </w:rPr>
        <w:t>Additional Information</w:t>
      </w:r>
      <w:r w:rsidR="00C30A1A">
        <w:rPr>
          <w:rFonts w:asciiTheme="majorHAnsi" w:hAnsiTheme="majorHAnsi"/>
          <w:lang w:val="en-IE"/>
        </w:rPr>
        <w:t>)</w:t>
      </w:r>
      <w:r w:rsidRPr="00223793">
        <w:rPr>
          <w:rFonts w:asciiTheme="majorHAnsi" w:hAnsiTheme="majorHAnsi"/>
          <w:lang w:val="en-IE"/>
        </w:rPr>
        <w:t xml:space="preserve"> and </w:t>
      </w:r>
      <w:r w:rsidR="00877314">
        <w:rPr>
          <w:rFonts w:asciiTheme="majorHAnsi" w:hAnsiTheme="majorHAnsi"/>
          <w:lang w:val="en-IE"/>
        </w:rPr>
        <w:t xml:space="preserve">underline that forensic medical examinations/collection of </w:t>
      </w:r>
      <w:r w:rsidR="00877314">
        <w:rPr>
          <w:rFonts w:asciiTheme="majorHAnsi" w:hAnsiTheme="majorHAnsi"/>
          <w:lang w:val="en-IE"/>
        </w:rPr>
        <w:lastRenderedPageBreak/>
        <w:t>medico-</w:t>
      </w:r>
      <w:r w:rsidR="001632A3">
        <w:rPr>
          <w:rFonts w:asciiTheme="majorHAnsi" w:hAnsiTheme="majorHAnsi"/>
          <w:lang w:val="en-IE"/>
        </w:rPr>
        <w:t xml:space="preserve">legal evidence should </w:t>
      </w:r>
      <w:r w:rsidR="00877314">
        <w:rPr>
          <w:rFonts w:asciiTheme="majorHAnsi" w:hAnsiTheme="majorHAnsi"/>
          <w:lang w:val="en-IE"/>
        </w:rPr>
        <w:t>only be done by trained professionals, ideally at the same time as the provision of medical care and by the same person.</w:t>
      </w:r>
      <w:r w:rsidR="00621FB7">
        <w:rPr>
          <w:rFonts w:asciiTheme="majorHAnsi" w:hAnsiTheme="majorHAnsi"/>
          <w:lang w:val="en-IE"/>
        </w:rPr>
        <w:t xml:space="preserve"> </w:t>
      </w:r>
      <w:r w:rsidR="00066921" w:rsidRPr="00D407BD">
        <w:rPr>
          <w:rFonts w:asciiTheme="majorHAnsi" w:hAnsiTheme="majorHAnsi"/>
          <w:lang w:val="en-IE"/>
        </w:rPr>
        <w:t xml:space="preserve">If the participants are not able to process or store forensic information safely and competently or if they do not need it to prove specific facts, they should not collect it. </w:t>
      </w:r>
      <w:r w:rsidR="00AB1398">
        <w:rPr>
          <w:rFonts w:asciiTheme="majorHAnsi" w:hAnsiTheme="majorHAnsi"/>
          <w:lang w:val="en-IE"/>
        </w:rPr>
        <w:t xml:space="preserve"> </w:t>
      </w:r>
      <w:r w:rsidR="00066921" w:rsidRPr="00D407BD">
        <w:rPr>
          <w:rFonts w:asciiTheme="majorHAnsi" w:hAnsiTheme="majorHAnsi"/>
          <w:lang w:val="en-IE"/>
        </w:rPr>
        <w:t xml:space="preserve">The trainer should establish whether there are any forensic requirements for establishing sexual violence in the </w:t>
      </w:r>
      <w:r w:rsidR="00A83313">
        <w:rPr>
          <w:rFonts w:asciiTheme="majorHAnsi" w:hAnsiTheme="majorHAnsi"/>
          <w:lang w:val="en-IE"/>
        </w:rPr>
        <w:t xml:space="preserve">relevant </w:t>
      </w:r>
      <w:r w:rsidR="00066921" w:rsidRPr="00D407BD">
        <w:rPr>
          <w:rFonts w:asciiTheme="majorHAnsi" w:hAnsiTheme="majorHAnsi"/>
          <w:lang w:val="en-IE"/>
        </w:rPr>
        <w:t>jurisdiction</w:t>
      </w:r>
      <w:r w:rsidR="00AB1398">
        <w:rPr>
          <w:rFonts w:asciiTheme="majorHAnsi" w:hAnsiTheme="majorHAnsi"/>
          <w:lang w:val="en-IE"/>
        </w:rPr>
        <w:t xml:space="preserve"> </w:t>
      </w:r>
      <w:r w:rsidR="00066921" w:rsidRPr="00D407BD">
        <w:rPr>
          <w:rFonts w:asciiTheme="majorHAnsi" w:hAnsiTheme="majorHAnsi"/>
          <w:lang w:val="en-IE"/>
        </w:rPr>
        <w:t>(i.e. need for physical or biological evidence/medical examination for a criminal trial, producing statements or medical certificates to be granted civilian victim status) and should ask the participants if they have any experience in collecting or preserving that kind of material</w:t>
      </w:r>
      <w:r w:rsidR="00B56239" w:rsidRPr="00D407BD">
        <w:rPr>
          <w:rFonts w:asciiTheme="majorHAnsi" w:hAnsiTheme="majorHAnsi"/>
          <w:lang w:val="en-IE"/>
        </w:rPr>
        <w:t xml:space="preserve">, particularly over long periods of time. </w:t>
      </w:r>
    </w:p>
    <w:p w14:paraId="1C4A83AD" w14:textId="77777777" w:rsidR="00A75ADA" w:rsidRDefault="00A75ADA" w:rsidP="0093753C">
      <w:pPr>
        <w:ind w:firstLine="0"/>
        <w:rPr>
          <w:rFonts w:asciiTheme="majorHAnsi" w:hAnsiTheme="majorHAnsi"/>
          <w:lang w:val="en-IE"/>
        </w:rPr>
      </w:pPr>
    </w:p>
    <w:p w14:paraId="23096176" w14:textId="2E6A8730" w:rsidR="00236AFE" w:rsidRPr="00D407BD" w:rsidRDefault="00B56239" w:rsidP="004C1ED6">
      <w:pPr>
        <w:ind w:firstLine="0"/>
        <w:rPr>
          <w:rFonts w:asciiTheme="majorHAnsi" w:hAnsiTheme="majorHAnsi"/>
          <w:lang w:val="en-IE"/>
        </w:rPr>
      </w:pPr>
      <w:r w:rsidRPr="00D407BD">
        <w:rPr>
          <w:rFonts w:asciiTheme="majorHAnsi" w:hAnsiTheme="majorHAnsi"/>
          <w:lang w:val="en-IE"/>
        </w:rPr>
        <w:t xml:space="preserve"> </w:t>
      </w:r>
      <w:bookmarkStart w:id="0" w:name="_GoBack"/>
      <w:bookmarkEnd w:id="0"/>
    </w:p>
    <w:sectPr w:rsidR="00236AFE" w:rsidRPr="00D407BD" w:rsidSect="005C5BBC">
      <w:headerReference w:type="default" r:id="rId7"/>
      <w:footerReference w:type="default" r:id="rId8"/>
      <w:pgSz w:w="11906" w:h="16838"/>
      <w:pgMar w:top="1417" w:right="1274" w:bottom="1417" w:left="1417" w:header="285"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510CB7" w14:textId="77777777" w:rsidR="00CA652D" w:rsidRDefault="00CA652D" w:rsidP="006F4FA1">
      <w:pPr>
        <w:spacing w:line="240" w:lineRule="auto"/>
      </w:pPr>
      <w:r>
        <w:separator/>
      </w:r>
    </w:p>
  </w:endnote>
  <w:endnote w:type="continuationSeparator" w:id="0">
    <w:p w14:paraId="6FFEB110" w14:textId="77777777" w:rsidR="00CA652D" w:rsidRDefault="00CA652D" w:rsidP="006F4F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6744249"/>
      <w:docPartObj>
        <w:docPartGallery w:val="Page Numbers (Bottom of Page)"/>
        <w:docPartUnique/>
      </w:docPartObj>
    </w:sdtPr>
    <w:sdtEndPr>
      <w:rPr>
        <w:noProof/>
      </w:rPr>
    </w:sdtEndPr>
    <w:sdtContent>
      <w:p w14:paraId="0319C03F" w14:textId="77777777" w:rsidR="000C7A4F" w:rsidRDefault="000C7A4F">
        <w:pPr>
          <w:pStyle w:val="Footer"/>
          <w:jc w:val="right"/>
        </w:pPr>
      </w:p>
      <w:p w14:paraId="0DF0F227" w14:textId="2BB76A37" w:rsidR="000C7A4F" w:rsidRDefault="000C7A4F" w:rsidP="00E10CB0">
        <w:pPr>
          <w:pStyle w:val="Footer"/>
          <w:ind w:firstLine="0"/>
        </w:pPr>
        <w:r w:rsidRPr="00E10CB0">
          <w:rPr>
            <w:i/>
            <w:lang w:val="en-US"/>
          </w:rPr>
          <w:t>© Institute for International Criminal Investigations 201</w:t>
        </w:r>
        <w:r>
          <w:rPr>
            <w:i/>
            <w:lang w:val="en-US"/>
          </w:rPr>
          <w:t>8</w:t>
        </w:r>
      </w:p>
      <w:p w14:paraId="6F867DA9" w14:textId="77777777" w:rsidR="000C7A4F" w:rsidRDefault="000C7A4F">
        <w:pPr>
          <w:pStyle w:val="Footer"/>
          <w:jc w:val="right"/>
        </w:pPr>
        <w:r>
          <w:fldChar w:fldCharType="begin"/>
        </w:r>
        <w:r>
          <w:instrText xml:space="preserve"> PAGE   \* MERGEFORMAT </w:instrText>
        </w:r>
        <w:r>
          <w:fldChar w:fldCharType="separate"/>
        </w:r>
        <w:r w:rsidR="00B30B13">
          <w:rPr>
            <w:noProof/>
          </w:rPr>
          <w:t>4</w:t>
        </w:r>
        <w:r>
          <w:rPr>
            <w:noProof/>
          </w:rPr>
          <w:fldChar w:fldCharType="end"/>
        </w:r>
      </w:p>
    </w:sdtContent>
  </w:sdt>
  <w:p w14:paraId="158FB5C8" w14:textId="77777777" w:rsidR="000C7A4F" w:rsidRPr="006F4FA1" w:rsidRDefault="000C7A4F">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E91E7D" w14:textId="77777777" w:rsidR="00CA652D" w:rsidRDefault="00CA652D" w:rsidP="006F4FA1">
      <w:pPr>
        <w:spacing w:line="240" w:lineRule="auto"/>
      </w:pPr>
      <w:r>
        <w:separator/>
      </w:r>
    </w:p>
  </w:footnote>
  <w:footnote w:type="continuationSeparator" w:id="0">
    <w:p w14:paraId="50BC2253" w14:textId="77777777" w:rsidR="00CA652D" w:rsidRDefault="00CA652D" w:rsidP="006F4FA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04300" w14:textId="47D1014C" w:rsidR="000C7A4F" w:rsidRDefault="000C7A4F" w:rsidP="00B74B9C">
    <w:pPr>
      <w:pStyle w:val="Header"/>
      <w:ind w:firstLine="7938"/>
    </w:pPr>
    <w:r w:rsidRPr="00F448F5">
      <w:rPr>
        <w:noProof/>
        <w:lang w:val="en-GB" w:eastAsia="en-GB" w:bidi="ta-LK"/>
      </w:rPr>
      <w:drawing>
        <wp:anchor distT="0" distB="0" distL="114300" distR="114300" simplePos="0" relativeHeight="251662336" behindDoc="0" locked="0" layoutInCell="1" allowOverlap="1" wp14:anchorId="7F4DF022" wp14:editId="6C024807">
          <wp:simplePos x="0" y="0"/>
          <wp:positionH relativeFrom="margin">
            <wp:posOffset>5143500</wp:posOffset>
          </wp:positionH>
          <wp:positionV relativeFrom="paragraph">
            <wp:posOffset>33020</wp:posOffset>
          </wp:positionV>
          <wp:extent cx="655320" cy="580390"/>
          <wp:effectExtent l="0" t="0" r="5080" b="3810"/>
          <wp:wrapTopAndBottom/>
          <wp:docPr id="2" name="Picture 2" descr="C:\Users\Gabriel\Documents\A IICI\3 IICI governance management templates\New IICI logos etc\IICI-noun-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briel\Documents\A IICI\3 IICI governance management templates\New IICI logos etc\IICI-noun-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 cy="5803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bidi="ta-LK"/>
      </w:rPr>
      <mc:AlternateContent>
        <mc:Choice Requires="wps">
          <w:drawing>
            <wp:anchor distT="0" distB="0" distL="114300" distR="114300" simplePos="0" relativeHeight="251660288" behindDoc="0" locked="0" layoutInCell="0" allowOverlap="1" wp14:anchorId="18DE44D4" wp14:editId="220332F0">
              <wp:simplePos x="0" y="0"/>
              <wp:positionH relativeFrom="margin">
                <wp:align>left</wp:align>
              </wp:positionH>
              <wp:positionV relativeFrom="topMargin">
                <wp:align>center</wp:align>
              </wp:positionV>
              <wp:extent cx="5851525" cy="175260"/>
              <wp:effectExtent l="0" t="0" r="0" b="1905"/>
              <wp:wrapNone/>
              <wp:docPr id="473" name="Text 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1525" cy="17526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14:paraId="2A7C7B93" w14:textId="77777777" w:rsidR="000C7A4F" w:rsidRDefault="000C7A4F">
                              <w:pPr>
                                <w:spacing w:line="240" w:lineRule="auto"/>
                              </w:pPr>
                              <w:r>
                                <w:t>Guidance Note for Trainers</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8DE44D4" id="_x0000_t202" coordsize="21600,21600" o:spt="202" path="m,l,21600r21600,l21600,xe">
              <v:stroke joinstyle="miter"/>
              <v:path gradientshapeok="t" o:connecttype="rect"/>
            </v:shapetype>
            <v:shape id="Text Box 473" o:spid="_x0000_s1026" type="#_x0000_t202" style="position:absolute;left:0;text-align:left;margin-left:0;margin-top:0;width:460.75pt;height:13.8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"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14:paraId="2A7C7B93" w14:textId="77777777" w:rsidR="000C7A4F" w:rsidRDefault="000C7A4F">
                        <w:pPr>
                          <w:spacing w:line="240" w:lineRule="auto"/>
                        </w:pPr>
                        <w:r>
                          <w:t>Guidance Note for Trainers</w:t>
                        </w:r>
                      </w:p>
                    </w:sdtContent>
                  </w:sdt>
                </w:txbxContent>
              </v:textbox>
              <w10:wrap anchorx="margin" anchory="margin"/>
            </v:shape>
          </w:pict>
        </mc:Fallback>
      </mc:AlternateContent>
    </w:r>
    <w:r>
      <w:rPr>
        <w:noProof/>
        <w:lang w:val="en-GB" w:eastAsia="en-GB" w:bidi="ta-LK"/>
      </w:rPr>
      <mc:AlternateContent>
        <mc:Choice Requires="wps">
          <w:drawing>
            <wp:anchor distT="0" distB="0" distL="114300" distR="114300" simplePos="0" relativeHeight="251659264" behindDoc="0" locked="0" layoutInCell="0" allowOverlap="1" wp14:anchorId="6FC5E452" wp14:editId="15D51467">
              <wp:simplePos x="0" y="0"/>
              <wp:positionH relativeFrom="page">
                <wp:align>left</wp:align>
              </wp:positionH>
              <wp:positionV relativeFrom="topMargin">
                <wp:align>center</wp:align>
              </wp:positionV>
              <wp:extent cx="899795" cy="175260"/>
              <wp:effectExtent l="0" t="0" r="0" b="0"/>
              <wp:wrapNone/>
              <wp:docPr id="474"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75260"/>
                      </a:xfrm>
                      <a:prstGeom prst="rect">
                        <a:avLst/>
                      </a:prstGeom>
                      <a:solidFill>
                        <a:schemeClr val="accent1"/>
                      </a:solidFill>
                      <a:extLst/>
                    </wps:spPr>
                    <wps:txbx>
                      <w:txbxContent>
                        <w:p w14:paraId="2B3D9180" w14:textId="77777777" w:rsidR="000C7A4F" w:rsidRDefault="000C7A4F">
                          <w:pPr>
                            <w:spacing w:line="240" w:lineRule="auto"/>
                            <w:jc w:val="right"/>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B30B13" w:rsidRPr="00B30B13">
                            <w:rPr>
                              <w:noProof/>
                              <w:color w:val="FFFFFF" w:themeColor="background1"/>
                              <w14:numForm w14:val="lining"/>
                            </w:rPr>
                            <w:t>4</w:t>
                          </w:r>
                          <w:r>
                            <w:rPr>
                              <w:noProof/>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6FC5E452" id="Text Box 474" o:spid="_x0000_s1027" type="#_x0000_t202" style="position:absolute;left:0;text-align:left;margin-left:0;margin-top:0;width:70.85pt;height:13.8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" o:allowincell="f" fillcolor="#4f81bd [3204]" stroked="f">
              <v:textbox style="mso-fit-shape-to-text:t" inset=",0,,0">
                <w:txbxContent>
                  <w:p w14:paraId="2B3D9180" w14:textId="77777777" w:rsidR="000C7A4F" w:rsidRDefault="000C7A4F">
                    <w:pPr>
                      <w:spacing w:line="240" w:lineRule="auto"/>
                      <w:jc w:val="right"/>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B30B13" w:rsidRPr="00B30B13">
                      <w:rPr>
                        <w:noProof/>
                        <w:color w:val="FFFFFF" w:themeColor="background1"/>
                        <w14:numForm w14:val="lining"/>
                      </w:rPr>
                      <w:t>4</w:t>
                    </w:r>
                    <w:r>
                      <w:rPr>
                        <w:noProof/>
                        <w:color w:val="FFFFFF" w:themeColor="background1"/>
                        <w14:numForm w14:val="lining"/>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2D7947"/>
    <w:multiLevelType w:val="hybridMultilevel"/>
    <w:tmpl w:val="B8CAD2F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FA1"/>
    <w:rsid w:val="00057D7A"/>
    <w:rsid w:val="00066921"/>
    <w:rsid w:val="00070223"/>
    <w:rsid w:val="00076770"/>
    <w:rsid w:val="00090FDC"/>
    <w:rsid w:val="000A16BB"/>
    <w:rsid w:val="000C7A4F"/>
    <w:rsid w:val="000D2151"/>
    <w:rsid w:val="000E15D3"/>
    <w:rsid w:val="000E3F00"/>
    <w:rsid w:val="000F5AD2"/>
    <w:rsid w:val="00124D8A"/>
    <w:rsid w:val="001577A2"/>
    <w:rsid w:val="001632A3"/>
    <w:rsid w:val="00181EFA"/>
    <w:rsid w:val="001823F5"/>
    <w:rsid w:val="001856A0"/>
    <w:rsid w:val="00186B75"/>
    <w:rsid w:val="00187482"/>
    <w:rsid w:val="001E5197"/>
    <w:rsid w:val="0021356B"/>
    <w:rsid w:val="00214667"/>
    <w:rsid w:val="00223793"/>
    <w:rsid w:val="00224CC4"/>
    <w:rsid w:val="002337D0"/>
    <w:rsid w:val="00236AFE"/>
    <w:rsid w:val="00253B4E"/>
    <w:rsid w:val="00257B09"/>
    <w:rsid w:val="0026016C"/>
    <w:rsid w:val="00270B82"/>
    <w:rsid w:val="0028593C"/>
    <w:rsid w:val="00286FA2"/>
    <w:rsid w:val="0029085B"/>
    <w:rsid w:val="0029121F"/>
    <w:rsid w:val="002A25A7"/>
    <w:rsid w:val="002A5849"/>
    <w:rsid w:val="002C4E00"/>
    <w:rsid w:val="002F5580"/>
    <w:rsid w:val="002F6304"/>
    <w:rsid w:val="00310AEA"/>
    <w:rsid w:val="003329FE"/>
    <w:rsid w:val="0033648A"/>
    <w:rsid w:val="00341E2A"/>
    <w:rsid w:val="00353EC2"/>
    <w:rsid w:val="003555BB"/>
    <w:rsid w:val="00377950"/>
    <w:rsid w:val="0038684C"/>
    <w:rsid w:val="00392574"/>
    <w:rsid w:val="00397423"/>
    <w:rsid w:val="003A07DA"/>
    <w:rsid w:val="003A46F0"/>
    <w:rsid w:val="003C1A90"/>
    <w:rsid w:val="003D21EB"/>
    <w:rsid w:val="00424EA3"/>
    <w:rsid w:val="00430176"/>
    <w:rsid w:val="00445741"/>
    <w:rsid w:val="00454039"/>
    <w:rsid w:val="00491B3D"/>
    <w:rsid w:val="004A008A"/>
    <w:rsid w:val="004C1ED6"/>
    <w:rsid w:val="004D4474"/>
    <w:rsid w:val="004F3A3C"/>
    <w:rsid w:val="00500D94"/>
    <w:rsid w:val="005705A0"/>
    <w:rsid w:val="00596F24"/>
    <w:rsid w:val="005A08A9"/>
    <w:rsid w:val="005A50BA"/>
    <w:rsid w:val="005A513A"/>
    <w:rsid w:val="005B4B6C"/>
    <w:rsid w:val="005C18D8"/>
    <w:rsid w:val="005C5BBC"/>
    <w:rsid w:val="005C7CC1"/>
    <w:rsid w:val="005F2288"/>
    <w:rsid w:val="005F2B1F"/>
    <w:rsid w:val="005F4AAE"/>
    <w:rsid w:val="00616676"/>
    <w:rsid w:val="00621FB7"/>
    <w:rsid w:val="00627E8A"/>
    <w:rsid w:val="00670914"/>
    <w:rsid w:val="00675844"/>
    <w:rsid w:val="006A29D2"/>
    <w:rsid w:val="006B2CE4"/>
    <w:rsid w:val="006F258D"/>
    <w:rsid w:val="006F2FF5"/>
    <w:rsid w:val="006F4FA1"/>
    <w:rsid w:val="0070448C"/>
    <w:rsid w:val="00706FF5"/>
    <w:rsid w:val="00717AAA"/>
    <w:rsid w:val="00722B2B"/>
    <w:rsid w:val="00736DCB"/>
    <w:rsid w:val="00786CA4"/>
    <w:rsid w:val="00791F39"/>
    <w:rsid w:val="0079418F"/>
    <w:rsid w:val="007B2AC7"/>
    <w:rsid w:val="007C1C7F"/>
    <w:rsid w:val="00801CE3"/>
    <w:rsid w:val="0082592B"/>
    <w:rsid w:val="00826D89"/>
    <w:rsid w:val="00840861"/>
    <w:rsid w:val="00843AE1"/>
    <w:rsid w:val="00845E3D"/>
    <w:rsid w:val="008758F0"/>
    <w:rsid w:val="00876605"/>
    <w:rsid w:val="00877314"/>
    <w:rsid w:val="008970E7"/>
    <w:rsid w:val="008A5094"/>
    <w:rsid w:val="008A78BC"/>
    <w:rsid w:val="008B60E5"/>
    <w:rsid w:val="008D74AF"/>
    <w:rsid w:val="008F4C99"/>
    <w:rsid w:val="0091119F"/>
    <w:rsid w:val="00913C00"/>
    <w:rsid w:val="00922718"/>
    <w:rsid w:val="0093753C"/>
    <w:rsid w:val="009720B5"/>
    <w:rsid w:val="009A10D8"/>
    <w:rsid w:val="009B3187"/>
    <w:rsid w:val="009C003C"/>
    <w:rsid w:val="009D4AD6"/>
    <w:rsid w:val="009D5135"/>
    <w:rsid w:val="009D6648"/>
    <w:rsid w:val="009F2C87"/>
    <w:rsid w:val="00A07AE7"/>
    <w:rsid w:val="00A103E2"/>
    <w:rsid w:val="00A172F3"/>
    <w:rsid w:val="00A5467F"/>
    <w:rsid w:val="00A6166E"/>
    <w:rsid w:val="00A75ADA"/>
    <w:rsid w:val="00A83313"/>
    <w:rsid w:val="00A97EED"/>
    <w:rsid w:val="00AA1F95"/>
    <w:rsid w:val="00AB1398"/>
    <w:rsid w:val="00AD26E1"/>
    <w:rsid w:val="00B12246"/>
    <w:rsid w:val="00B30B13"/>
    <w:rsid w:val="00B41D7F"/>
    <w:rsid w:val="00B44DEE"/>
    <w:rsid w:val="00B56090"/>
    <w:rsid w:val="00B56239"/>
    <w:rsid w:val="00B624C4"/>
    <w:rsid w:val="00B63424"/>
    <w:rsid w:val="00B74B9C"/>
    <w:rsid w:val="00BA604B"/>
    <w:rsid w:val="00BC6247"/>
    <w:rsid w:val="00BF0163"/>
    <w:rsid w:val="00C06ED6"/>
    <w:rsid w:val="00C13C70"/>
    <w:rsid w:val="00C30A1A"/>
    <w:rsid w:val="00C35598"/>
    <w:rsid w:val="00C52006"/>
    <w:rsid w:val="00C848AC"/>
    <w:rsid w:val="00CA652D"/>
    <w:rsid w:val="00CD5416"/>
    <w:rsid w:val="00CE3CEA"/>
    <w:rsid w:val="00CE7421"/>
    <w:rsid w:val="00CF4AE4"/>
    <w:rsid w:val="00CF5441"/>
    <w:rsid w:val="00D4077D"/>
    <w:rsid w:val="00D407BD"/>
    <w:rsid w:val="00D5133B"/>
    <w:rsid w:val="00D536F5"/>
    <w:rsid w:val="00D60C2D"/>
    <w:rsid w:val="00D62FB4"/>
    <w:rsid w:val="00D6663C"/>
    <w:rsid w:val="00D73337"/>
    <w:rsid w:val="00DA0365"/>
    <w:rsid w:val="00DA5CE6"/>
    <w:rsid w:val="00DB5CAD"/>
    <w:rsid w:val="00DD5CAE"/>
    <w:rsid w:val="00DE4F3C"/>
    <w:rsid w:val="00E04823"/>
    <w:rsid w:val="00E10CB0"/>
    <w:rsid w:val="00E726C6"/>
    <w:rsid w:val="00E87E59"/>
    <w:rsid w:val="00EE44A6"/>
    <w:rsid w:val="00EF63E8"/>
    <w:rsid w:val="00F16216"/>
    <w:rsid w:val="00F26088"/>
    <w:rsid w:val="00F65908"/>
    <w:rsid w:val="00F719C2"/>
    <w:rsid w:val="00F77750"/>
    <w:rsid w:val="00F94BEC"/>
    <w:rsid w:val="00F94ED7"/>
    <w:rsid w:val="00FD56EC"/>
  </w:rsids>
  <m:mathPr>
    <m:mathFont m:val="Cambria Math"/>
    <m:brkBin m:val="before"/>
    <m:brkBinSub m:val="--"/>
    <m:smallFrac m:val="0"/>
    <m:dispDef/>
    <m:lMargin m:val="0"/>
    <m:rMargin m:val="0"/>
    <m:defJc m:val="centerGroup"/>
    <m:wrapIndent m:val="1440"/>
    <m:intLim m:val="subSup"/>
    <m:naryLim m:val="undOvr"/>
  </m:mathPr>
  <w:themeFontLang w:val="nl-NL"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EE2F1D"/>
  <w15:docId w15:val="{249E0DE0-5083-48AE-9E93-CABA58DF1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aj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53C"/>
    <w:pPr>
      <w:spacing w:after="0" w:line="360" w:lineRule="auto"/>
      <w:ind w:firstLine="720"/>
      <w:jc w:val="both"/>
    </w:pPr>
    <w:rPr>
      <w:rFonts w:ascii="Times New Roman" w:hAnsi="Times New Roman"/>
      <w:sz w:val="24"/>
    </w:rPr>
  </w:style>
  <w:style w:type="paragraph" w:styleId="Heading1">
    <w:name w:val="heading 1"/>
    <w:aliases w:val="Heading 1 Char Char"/>
    <w:basedOn w:val="Normal"/>
    <w:next w:val="Normal"/>
    <w:link w:val="Heading1Char"/>
    <w:uiPriority w:val="9"/>
    <w:qFormat/>
    <w:rsid w:val="00CE7421"/>
    <w:pPr>
      <w:spacing w:before="480"/>
      <w:contextualSpacing/>
      <w:outlineLvl w:val="0"/>
    </w:pPr>
    <w:rPr>
      <w:rFonts w:asciiTheme="majorHAnsi" w:hAnsiTheme="majorHAnsi"/>
      <w:smallCaps/>
      <w:spacing w:val="5"/>
      <w:sz w:val="36"/>
      <w:szCs w:val="36"/>
    </w:rPr>
  </w:style>
  <w:style w:type="paragraph" w:styleId="Heading2">
    <w:name w:val="heading 2"/>
    <w:basedOn w:val="Normal"/>
    <w:next w:val="Normal"/>
    <w:link w:val="Heading2Char"/>
    <w:uiPriority w:val="9"/>
    <w:unhideWhenUsed/>
    <w:qFormat/>
    <w:rsid w:val="00CE7421"/>
    <w:pPr>
      <w:spacing w:before="200" w:line="271" w:lineRule="auto"/>
      <w:outlineLvl w:val="1"/>
    </w:pPr>
    <w:rPr>
      <w:rFonts w:asciiTheme="majorHAnsi" w:hAnsiTheme="majorHAnsi"/>
      <w:smallCaps/>
      <w:sz w:val="28"/>
      <w:szCs w:val="28"/>
    </w:rPr>
  </w:style>
  <w:style w:type="paragraph" w:styleId="Heading3">
    <w:name w:val="heading 3"/>
    <w:basedOn w:val="Normal"/>
    <w:next w:val="Normal"/>
    <w:link w:val="Heading3Char"/>
    <w:uiPriority w:val="9"/>
    <w:unhideWhenUsed/>
    <w:qFormat/>
    <w:rsid w:val="00CE7421"/>
    <w:pPr>
      <w:spacing w:before="200" w:line="271" w:lineRule="auto"/>
      <w:outlineLvl w:val="2"/>
    </w:pPr>
    <w:rPr>
      <w:rFonts w:asciiTheme="majorHAnsi" w:hAnsiTheme="majorHAnsi"/>
      <w:i/>
      <w:iCs/>
      <w:smallCaps/>
      <w:spacing w:val="5"/>
      <w:sz w:val="26"/>
      <w:szCs w:val="26"/>
    </w:rPr>
  </w:style>
  <w:style w:type="paragraph" w:styleId="Heading4">
    <w:name w:val="heading 4"/>
    <w:basedOn w:val="Normal"/>
    <w:next w:val="Normal"/>
    <w:link w:val="Heading4Char"/>
    <w:uiPriority w:val="9"/>
    <w:unhideWhenUsed/>
    <w:qFormat/>
    <w:rsid w:val="00CE7421"/>
    <w:pPr>
      <w:spacing w:line="271" w:lineRule="auto"/>
      <w:outlineLvl w:val="3"/>
    </w:pPr>
    <w:rPr>
      <w:rFonts w:asciiTheme="majorHAnsi" w:hAnsiTheme="majorHAnsi"/>
      <w:b/>
      <w:bCs/>
      <w:spacing w:val="5"/>
      <w:szCs w:val="24"/>
    </w:rPr>
  </w:style>
  <w:style w:type="paragraph" w:styleId="Heading5">
    <w:name w:val="heading 5"/>
    <w:basedOn w:val="Normal"/>
    <w:next w:val="Normal"/>
    <w:link w:val="Heading5Char"/>
    <w:uiPriority w:val="9"/>
    <w:semiHidden/>
    <w:unhideWhenUsed/>
    <w:qFormat/>
    <w:rsid w:val="00CE7421"/>
    <w:pPr>
      <w:spacing w:line="271" w:lineRule="auto"/>
      <w:outlineLvl w:val="4"/>
    </w:pPr>
    <w:rPr>
      <w:rFonts w:asciiTheme="majorHAnsi" w:hAnsiTheme="majorHAnsi"/>
      <w:i/>
      <w:iCs/>
      <w:szCs w:val="24"/>
    </w:rPr>
  </w:style>
  <w:style w:type="paragraph" w:styleId="Heading6">
    <w:name w:val="heading 6"/>
    <w:basedOn w:val="Normal"/>
    <w:next w:val="Normal"/>
    <w:link w:val="Heading6Char"/>
    <w:uiPriority w:val="9"/>
    <w:semiHidden/>
    <w:unhideWhenUsed/>
    <w:qFormat/>
    <w:rsid w:val="00CE7421"/>
    <w:pPr>
      <w:shd w:val="clear" w:color="auto" w:fill="FFFFFF"/>
      <w:spacing w:line="271" w:lineRule="auto"/>
      <w:outlineLvl w:val="5"/>
    </w:pPr>
    <w:rPr>
      <w:rFonts w:asciiTheme="majorHAnsi" w:hAnsiTheme="majorHAnsi"/>
      <w:b/>
      <w:bCs/>
      <w:color w:val="595959"/>
      <w:spacing w:val="5"/>
      <w:sz w:val="22"/>
    </w:rPr>
  </w:style>
  <w:style w:type="paragraph" w:styleId="Heading7">
    <w:name w:val="heading 7"/>
    <w:basedOn w:val="Normal"/>
    <w:next w:val="Normal"/>
    <w:link w:val="Heading7Char"/>
    <w:uiPriority w:val="9"/>
    <w:semiHidden/>
    <w:unhideWhenUsed/>
    <w:qFormat/>
    <w:rsid w:val="00CE7421"/>
    <w:pPr>
      <w:outlineLvl w:val="6"/>
    </w:pPr>
    <w:rPr>
      <w:rFonts w:asciiTheme="majorHAnsi" w:hAnsiTheme="majorHAnsi"/>
      <w:b/>
      <w:bCs/>
      <w:i/>
      <w:iCs/>
      <w:color w:val="5A5A5A"/>
      <w:sz w:val="20"/>
      <w:szCs w:val="20"/>
    </w:rPr>
  </w:style>
  <w:style w:type="paragraph" w:styleId="Heading8">
    <w:name w:val="heading 8"/>
    <w:basedOn w:val="Normal"/>
    <w:next w:val="Normal"/>
    <w:link w:val="Heading8Char"/>
    <w:uiPriority w:val="9"/>
    <w:semiHidden/>
    <w:unhideWhenUsed/>
    <w:qFormat/>
    <w:rsid w:val="00CE7421"/>
    <w:pPr>
      <w:outlineLvl w:val="7"/>
    </w:pPr>
    <w:rPr>
      <w:rFonts w:asciiTheme="majorHAnsi" w:hAnsiTheme="majorHAnsi"/>
      <w:b/>
      <w:bCs/>
      <w:color w:val="7F7F7F"/>
      <w:sz w:val="20"/>
      <w:szCs w:val="20"/>
    </w:rPr>
  </w:style>
  <w:style w:type="paragraph" w:styleId="Heading9">
    <w:name w:val="heading 9"/>
    <w:basedOn w:val="Normal"/>
    <w:next w:val="Normal"/>
    <w:link w:val="Heading9Char"/>
    <w:uiPriority w:val="9"/>
    <w:semiHidden/>
    <w:unhideWhenUsed/>
    <w:qFormat/>
    <w:rsid w:val="00CE7421"/>
    <w:pPr>
      <w:spacing w:line="271" w:lineRule="auto"/>
      <w:outlineLvl w:val="8"/>
    </w:pPr>
    <w:rPr>
      <w:rFonts w:asciiTheme="majorHAnsi" w:hAnsiTheme="majorHAnsi"/>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uiPriority w:val="9"/>
    <w:rsid w:val="00CE7421"/>
    <w:rPr>
      <w:smallCaps/>
      <w:spacing w:val="5"/>
      <w:sz w:val="36"/>
      <w:szCs w:val="36"/>
    </w:rPr>
  </w:style>
  <w:style w:type="character" w:customStyle="1" w:styleId="Heading2Char">
    <w:name w:val="Heading 2 Char"/>
    <w:link w:val="Heading2"/>
    <w:uiPriority w:val="9"/>
    <w:rsid w:val="00CE7421"/>
    <w:rPr>
      <w:smallCaps/>
      <w:sz w:val="28"/>
      <w:szCs w:val="28"/>
    </w:rPr>
  </w:style>
  <w:style w:type="character" w:customStyle="1" w:styleId="Heading3Char">
    <w:name w:val="Heading 3 Char"/>
    <w:link w:val="Heading3"/>
    <w:uiPriority w:val="9"/>
    <w:rsid w:val="00CE7421"/>
    <w:rPr>
      <w:i/>
      <w:iCs/>
      <w:smallCaps/>
      <w:spacing w:val="5"/>
      <w:sz w:val="26"/>
      <w:szCs w:val="26"/>
    </w:rPr>
  </w:style>
  <w:style w:type="character" w:customStyle="1" w:styleId="Heading4Char">
    <w:name w:val="Heading 4 Char"/>
    <w:link w:val="Heading4"/>
    <w:uiPriority w:val="9"/>
    <w:rsid w:val="00CE7421"/>
    <w:rPr>
      <w:b/>
      <w:bCs/>
      <w:spacing w:val="5"/>
      <w:sz w:val="24"/>
      <w:szCs w:val="24"/>
    </w:rPr>
  </w:style>
  <w:style w:type="character" w:customStyle="1" w:styleId="Heading5Char">
    <w:name w:val="Heading 5 Char"/>
    <w:link w:val="Heading5"/>
    <w:uiPriority w:val="9"/>
    <w:semiHidden/>
    <w:rsid w:val="00CE7421"/>
    <w:rPr>
      <w:i/>
      <w:iCs/>
      <w:sz w:val="24"/>
      <w:szCs w:val="24"/>
    </w:rPr>
  </w:style>
  <w:style w:type="character" w:customStyle="1" w:styleId="Heading6Char">
    <w:name w:val="Heading 6 Char"/>
    <w:link w:val="Heading6"/>
    <w:uiPriority w:val="9"/>
    <w:semiHidden/>
    <w:rsid w:val="00CE7421"/>
    <w:rPr>
      <w:b/>
      <w:bCs/>
      <w:color w:val="595959"/>
      <w:spacing w:val="5"/>
      <w:shd w:val="clear" w:color="auto" w:fill="FFFFFF"/>
    </w:rPr>
  </w:style>
  <w:style w:type="character" w:customStyle="1" w:styleId="Heading7Char">
    <w:name w:val="Heading 7 Char"/>
    <w:link w:val="Heading7"/>
    <w:uiPriority w:val="9"/>
    <w:semiHidden/>
    <w:rsid w:val="00CE7421"/>
    <w:rPr>
      <w:b/>
      <w:bCs/>
      <w:i/>
      <w:iCs/>
      <w:color w:val="5A5A5A"/>
      <w:sz w:val="20"/>
      <w:szCs w:val="20"/>
    </w:rPr>
  </w:style>
  <w:style w:type="character" w:customStyle="1" w:styleId="Heading8Char">
    <w:name w:val="Heading 8 Char"/>
    <w:link w:val="Heading8"/>
    <w:uiPriority w:val="9"/>
    <w:semiHidden/>
    <w:rsid w:val="00CE7421"/>
    <w:rPr>
      <w:b/>
      <w:bCs/>
      <w:color w:val="7F7F7F"/>
      <w:sz w:val="20"/>
      <w:szCs w:val="20"/>
    </w:rPr>
  </w:style>
  <w:style w:type="character" w:customStyle="1" w:styleId="Heading9Char">
    <w:name w:val="Heading 9 Char"/>
    <w:link w:val="Heading9"/>
    <w:uiPriority w:val="9"/>
    <w:semiHidden/>
    <w:rsid w:val="00CE7421"/>
    <w:rPr>
      <w:b/>
      <w:bCs/>
      <w:i/>
      <w:iCs/>
      <w:color w:val="7F7F7F"/>
      <w:sz w:val="18"/>
      <w:szCs w:val="18"/>
    </w:rPr>
  </w:style>
  <w:style w:type="paragraph" w:styleId="Title">
    <w:name w:val="Title"/>
    <w:basedOn w:val="Normal"/>
    <w:next w:val="Normal"/>
    <w:link w:val="TitleChar"/>
    <w:uiPriority w:val="10"/>
    <w:qFormat/>
    <w:rsid w:val="00CE7421"/>
    <w:pPr>
      <w:spacing w:after="300" w:line="240" w:lineRule="auto"/>
      <w:contextualSpacing/>
    </w:pPr>
    <w:rPr>
      <w:rFonts w:asciiTheme="majorHAnsi" w:hAnsiTheme="majorHAnsi"/>
      <w:smallCaps/>
      <w:sz w:val="52"/>
      <w:szCs w:val="52"/>
    </w:rPr>
  </w:style>
  <w:style w:type="character" w:customStyle="1" w:styleId="TitleChar">
    <w:name w:val="Title Char"/>
    <w:link w:val="Title"/>
    <w:uiPriority w:val="10"/>
    <w:rsid w:val="00CE7421"/>
    <w:rPr>
      <w:smallCaps/>
      <w:sz w:val="52"/>
      <w:szCs w:val="52"/>
    </w:rPr>
  </w:style>
  <w:style w:type="paragraph" w:styleId="Subtitle">
    <w:name w:val="Subtitle"/>
    <w:basedOn w:val="Normal"/>
    <w:next w:val="Normal"/>
    <w:link w:val="SubtitleChar"/>
    <w:uiPriority w:val="11"/>
    <w:qFormat/>
    <w:rsid w:val="00CE7421"/>
    <w:rPr>
      <w:rFonts w:asciiTheme="majorHAnsi" w:hAnsiTheme="majorHAnsi"/>
      <w:i/>
      <w:iCs/>
      <w:smallCaps/>
      <w:spacing w:val="10"/>
      <w:sz w:val="28"/>
      <w:szCs w:val="28"/>
    </w:rPr>
  </w:style>
  <w:style w:type="character" w:customStyle="1" w:styleId="SubtitleChar">
    <w:name w:val="Subtitle Char"/>
    <w:link w:val="Subtitle"/>
    <w:uiPriority w:val="11"/>
    <w:rsid w:val="00CE7421"/>
    <w:rPr>
      <w:i/>
      <w:iCs/>
      <w:smallCaps/>
      <w:spacing w:val="10"/>
      <w:sz w:val="28"/>
      <w:szCs w:val="28"/>
    </w:rPr>
  </w:style>
  <w:style w:type="character" w:styleId="Strong">
    <w:name w:val="Strong"/>
    <w:uiPriority w:val="22"/>
    <w:qFormat/>
    <w:rsid w:val="00CE7421"/>
    <w:rPr>
      <w:b/>
      <w:bCs/>
    </w:rPr>
  </w:style>
  <w:style w:type="character" w:styleId="Emphasis">
    <w:name w:val="Emphasis"/>
    <w:uiPriority w:val="20"/>
    <w:qFormat/>
    <w:rsid w:val="00CE7421"/>
    <w:rPr>
      <w:b/>
      <w:bCs/>
      <w:i/>
      <w:iCs/>
      <w:spacing w:val="10"/>
    </w:rPr>
  </w:style>
  <w:style w:type="paragraph" w:styleId="NoSpacing">
    <w:name w:val="No Spacing"/>
    <w:basedOn w:val="Normal"/>
    <w:uiPriority w:val="1"/>
    <w:qFormat/>
    <w:rsid w:val="00CE7421"/>
    <w:pPr>
      <w:spacing w:line="240" w:lineRule="auto"/>
    </w:pPr>
  </w:style>
  <w:style w:type="paragraph" w:styleId="ListParagraph">
    <w:name w:val="List Paragraph"/>
    <w:basedOn w:val="Normal"/>
    <w:uiPriority w:val="34"/>
    <w:qFormat/>
    <w:rsid w:val="00CE7421"/>
    <w:pPr>
      <w:ind w:left="720"/>
      <w:contextualSpacing/>
    </w:pPr>
  </w:style>
  <w:style w:type="paragraph" w:styleId="Quote">
    <w:name w:val="Quote"/>
    <w:basedOn w:val="Normal"/>
    <w:next w:val="Normal"/>
    <w:link w:val="QuoteChar"/>
    <w:uiPriority w:val="29"/>
    <w:qFormat/>
    <w:rsid w:val="00CE7421"/>
    <w:rPr>
      <w:rFonts w:asciiTheme="majorHAnsi" w:hAnsiTheme="majorHAnsi"/>
      <w:i/>
      <w:iCs/>
      <w:sz w:val="22"/>
    </w:rPr>
  </w:style>
  <w:style w:type="character" w:customStyle="1" w:styleId="QuoteChar">
    <w:name w:val="Quote Char"/>
    <w:link w:val="Quote"/>
    <w:uiPriority w:val="29"/>
    <w:rsid w:val="00CE7421"/>
    <w:rPr>
      <w:i/>
      <w:iCs/>
    </w:rPr>
  </w:style>
  <w:style w:type="paragraph" w:styleId="IntenseQuote">
    <w:name w:val="Intense Quote"/>
    <w:basedOn w:val="Normal"/>
    <w:next w:val="Normal"/>
    <w:link w:val="IntenseQuoteChar"/>
    <w:uiPriority w:val="30"/>
    <w:qFormat/>
    <w:rsid w:val="00CE7421"/>
    <w:pPr>
      <w:pBdr>
        <w:top w:val="single" w:sz="4" w:space="10" w:color="auto"/>
        <w:bottom w:val="single" w:sz="4" w:space="10" w:color="auto"/>
      </w:pBdr>
      <w:spacing w:before="240" w:after="240" w:line="300" w:lineRule="auto"/>
      <w:ind w:left="1152" w:right="1152"/>
    </w:pPr>
    <w:rPr>
      <w:rFonts w:asciiTheme="majorHAnsi" w:hAnsiTheme="majorHAnsi"/>
      <w:i/>
      <w:iCs/>
      <w:sz w:val="22"/>
    </w:rPr>
  </w:style>
  <w:style w:type="character" w:customStyle="1" w:styleId="IntenseQuoteChar">
    <w:name w:val="Intense Quote Char"/>
    <w:link w:val="IntenseQuote"/>
    <w:uiPriority w:val="30"/>
    <w:rsid w:val="00CE7421"/>
    <w:rPr>
      <w:i/>
      <w:iCs/>
    </w:rPr>
  </w:style>
  <w:style w:type="character" w:styleId="SubtleEmphasis">
    <w:name w:val="Subtle Emphasis"/>
    <w:uiPriority w:val="19"/>
    <w:qFormat/>
    <w:rsid w:val="00CE7421"/>
    <w:rPr>
      <w:i/>
      <w:iCs/>
    </w:rPr>
  </w:style>
  <w:style w:type="character" w:styleId="IntenseEmphasis">
    <w:name w:val="Intense Emphasis"/>
    <w:uiPriority w:val="21"/>
    <w:qFormat/>
    <w:rsid w:val="00CE7421"/>
    <w:rPr>
      <w:b/>
      <w:bCs/>
      <w:i/>
      <w:iCs/>
    </w:rPr>
  </w:style>
  <w:style w:type="character" w:styleId="SubtleReference">
    <w:name w:val="Subtle Reference"/>
    <w:uiPriority w:val="31"/>
    <w:qFormat/>
    <w:rsid w:val="00CE7421"/>
    <w:rPr>
      <w:smallCaps/>
    </w:rPr>
  </w:style>
  <w:style w:type="character" w:styleId="IntenseReference">
    <w:name w:val="Intense Reference"/>
    <w:uiPriority w:val="32"/>
    <w:qFormat/>
    <w:rsid w:val="00CE7421"/>
    <w:rPr>
      <w:b/>
      <w:bCs/>
      <w:smallCaps/>
    </w:rPr>
  </w:style>
  <w:style w:type="character" w:styleId="BookTitle">
    <w:name w:val="Book Title"/>
    <w:uiPriority w:val="33"/>
    <w:qFormat/>
    <w:rsid w:val="00CE7421"/>
    <w:rPr>
      <w:i/>
      <w:iCs/>
      <w:smallCaps/>
      <w:spacing w:val="5"/>
    </w:rPr>
  </w:style>
  <w:style w:type="paragraph" w:styleId="TOCHeading">
    <w:name w:val="TOC Heading"/>
    <w:basedOn w:val="Heading1"/>
    <w:next w:val="Normal"/>
    <w:uiPriority w:val="39"/>
    <w:unhideWhenUsed/>
    <w:qFormat/>
    <w:rsid w:val="00CE7421"/>
    <w:pPr>
      <w:outlineLvl w:val="9"/>
    </w:pPr>
    <w:rPr>
      <w:rFonts w:ascii="Times New Roman" w:hAnsi="Times New Roman"/>
      <w:lang w:bidi="en-US"/>
    </w:rPr>
  </w:style>
  <w:style w:type="paragraph" w:styleId="Header">
    <w:name w:val="header"/>
    <w:basedOn w:val="Normal"/>
    <w:link w:val="HeaderChar"/>
    <w:uiPriority w:val="99"/>
    <w:unhideWhenUsed/>
    <w:rsid w:val="006F4FA1"/>
    <w:pPr>
      <w:tabs>
        <w:tab w:val="center" w:pos="4536"/>
        <w:tab w:val="right" w:pos="9072"/>
      </w:tabs>
      <w:spacing w:line="240" w:lineRule="auto"/>
    </w:pPr>
  </w:style>
  <w:style w:type="character" w:customStyle="1" w:styleId="HeaderChar">
    <w:name w:val="Header Char"/>
    <w:basedOn w:val="DefaultParagraphFont"/>
    <w:link w:val="Header"/>
    <w:uiPriority w:val="99"/>
    <w:rsid w:val="006F4FA1"/>
    <w:rPr>
      <w:rFonts w:ascii="Times New Roman" w:hAnsi="Times New Roman"/>
      <w:sz w:val="24"/>
    </w:rPr>
  </w:style>
  <w:style w:type="paragraph" w:styleId="Footer">
    <w:name w:val="footer"/>
    <w:basedOn w:val="Normal"/>
    <w:link w:val="FooterChar"/>
    <w:uiPriority w:val="99"/>
    <w:unhideWhenUsed/>
    <w:rsid w:val="006F4FA1"/>
    <w:pPr>
      <w:tabs>
        <w:tab w:val="center" w:pos="4536"/>
        <w:tab w:val="right" w:pos="9072"/>
      </w:tabs>
      <w:spacing w:line="240" w:lineRule="auto"/>
    </w:pPr>
  </w:style>
  <w:style w:type="character" w:customStyle="1" w:styleId="FooterChar">
    <w:name w:val="Footer Char"/>
    <w:basedOn w:val="DefaultParagraphFont"/>
    <w:link w:val="Footer"/>
    <w:uiPriority w:val="99"/>
    <w:rsid w:val="006F4FA1"/>
    <w:rPr>
      <w:rFonts w:ascii="Times New Roman" w:hAnsi="Times New Roman"/>
      <w:sz w:val="24"/>
    </w:rPr>
  </w:style>
  <w:style w:type="paragraph" w:styleId="BalloonText">
    <w:name w:val="Balloon Text"/>
    <w:basedOn w:val="Normal"/>
    <w:link w:val="BalloonTextChar"/>
    <w:uiPriority w:val="99"/>
    <w:semiHidden/>
    <w:unhideWhenUsed/>
    <w:rsid w:val="006F4FA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FA1"/>
    <w:rPr>
      <w:rFonts w:ascii="Tahoma" w:hAnsi="Tahoma" w:cs="Tahoma"/>
      <w:sz w:val="16"/>
      <w:szCs w:val="16"/>
    </w:rPr>
  </w:style>
  <w:style w:type="character" w:styleId="CommentReference">
    <w:name w:val="annotation reference"/>
    <w:basedOn w:val="DefaultParagraphFont"/>
    <w:uiPriority w:val="99"/>
    <w:semiHidden/>
    <w:unhideWhenUsed/>
    <w:rsid w:val="008A5094"/>
    <w:rPr>
      <w:sz w:val="16"/>
      <w:szCs w:val="16"/>
    </w:rPr>
  </w:style>
  <w:style w:type="paragraph" w:styleId="CommentText">
    <w:name w:val="annotation text"/>
    <w:basedOn w:val="Normal"/>
    <w:link w:val="CommentTextChar"/>
    <w:uiPriority w:val="99"/>
    <w:semiHidden/>
    <w:unhideWhenUsed/>
    <w:rsid w:val="008A5094"/>
    <w:pPr>
      <w:spacing w:line="240" w:lineRule="auto"/>
    </w:pPr>
    <w:rPr>
      <w:sz w:val="20"/>
      <w:szCs w:val="20"/>
    </w:rPr>
  </w:style>
  <w:style w:type="character" w:customStyle="1" w:styleId="CommentTextChar">
    <w:name w:val="Comment Text Char"/>
    <w:basedOn w:val="DefaultParagraphFont"/>
    <w:link w:val="CommentText"/>
    <w:uiPriority w:val="99"/>
    <w:semiHidden/>
    <w:rsid w:val="008A509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A5094"/>
    <w:rPr>
      <w:b/>
      <w:bCs/>
    </w:rPr>
  </w:style>
  <w:style w:type="character" w:customStyle="1" w:styleId="CommentSubjectChar">
    <w:name w:val="Comment Subject Char"/>
    <w:basedOn w:val="CommentTextChar"/>
    <w:link w:val="CommentSubject"/>
    <w:uiPriority w:val="99"/>
    <w:semiHidden/>
    <w:rsid w:val="008A5094"/>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1148</Words>
  <Characters>6546</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Guidance Note for Trainers</vt:lpstr>
    </vt:vector>
  </TitlesOfParts>
  <Company/>
  <LinksUpToDate>false</LinksUpToDate>
  <CharactersWithSpaces>7679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IICI</dc:creator>
  <cp:keywords/>
  <dc:description/>
  <dcterms:created xsi:type="dcterms:W3CDTF">2018-05-10T08:45:00Z</dcterms:created>
  <dcterms:modified xsi:type="dcterms:W3CDTF">2018-05-10T08:45:00Z</dcterms:modified>
</cp:coreProperties>
</file>